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B44C3F" w14:textId="09B57BE6" w:rsidR="007B55A7" w:rsidRPr="00C76E78" w:rsidRDefault="00AC4A30" w:rsidP="00C76E78">
      <w:pPr>
        <w:jc w:val="center"/>
        <w:rPr>
          <w:b/>
          <w:bCs/>
        </w:rPr>
      </w:pPr>
      <w:r w:rsidRPr="00C76E78">
        <w:rPr>
          <w:b/>
          <w:bCs/>
        </w:rPr>
        <w:t xml:space="preserve">Canada </w:t>
      </w:r>
      <w:r w:rsidR="00C76E78">
        <w:rPr>
          <w:b/>
          <w:bCs/>
        </w:rPr>
        <w:t>A</w:t>
      </w:r>
      <w:r w:rsidRPr="00C76E78">
        <w:rPr>
          <w:b/>
          <w:bCs/>
        </w:rPr>
        <w:t xml:space="preserve">nnounces 6 </w:t>
      </w:r>
      <w:r w:rsidR="00C76E78">
        <w:rPr>
          <w:b/>
          <w:bCs/>
        </w:rPr>
        <w:t>N</w:t>
      </w:r>
      <w:r w:rsidRPr="00C76E78">
        <w:rPr>
          <w:b/>
          <w:bCs/>
        </w:rPr>
        <w:t xml:space="preserve">ew </w:t>
      </w:r>
      <w:r w:rsidR="00C76E78">
        <w:rPr>
          <w:b/>
          <w:bCs/>
        </w:rPr>
        <w:t>I</w:t>
      </w:r>
      <w:r w:rsidRPr="00C76E78">
        <w:rPr>
          <w:b/>
          <w:bCs/>
        </w:rPr>
        <w:t xml:space="preserve">mmigration </w:t>
      </w:r>
      <w:r w:rsidR="00C76E78">
        <w:rPr>
          <w:b/>
          <w:bCs/>
        </w:rPr>
        <w:t>P</w:t>
      </w:r>
      <w:r w:rsidRPr="00C76E78">
        <w:rPr>
          <w:b/>
          <w:bCs/>
        </w:rPr>
        <w:t>rograms</w:t>
      </w:r>
    </w:p>
    <w:p w14:paraId="59AF9D93" w14:textId="413CF16F" w:rsidR="00AC4A30" w:rsidRDefault="00AC4A30"/>
    <w:p w14:paraId="5A0711C7" w14:textId="0C31C53E" w:rsidR="00AC4A30" w:rsidRDefault="00AC4A30">
      <w:r>
        <w:t>Starting May 6, 2021, Canada will open new immigration pathways to permanent residence to essential workers, international students and French speakers who are already in Canada.</w:t>
      </w:r>
    </w:p>
    <w:p w14:paraId="059A92D8" w14:textId="14433368" w:rsidR="00AC4A30" w:rsidRDefault="00AC4A30">
      <w:r>
        <w:t xml:space="preserve">The new programs will only be open from May 6, 2021 until November 5, 2021 with 90,000 spots for international student graduates and essential workers.  </w:t>
      </w:r>
    </w:p>
    <w:p w14:paraId="7117CE3B" w14:textId="08A999FF" w:rsidR="00AC4A30" w:rsidRDefault="00AC4A30">
      <w:r>
        <w:t xml:space="preserve">For the essential works stream, there is a list of 40 eligible healthcare occupations, plus an additional 95 occupations for other occupations deemed essential across a range of industries such as agriculture (farming), construction and sales.  </w:t>
      </w:r>
    </w:p>
    <w:p w14:paraId="6D85760B" w14:textId="57782795" w:rsidR="00AC4A30" w:rsidRDefault="00AC4A30">
      <w:r>
        <w:t xml:space="preserve">Applicants can also include their family members as long as they meet the eligibility criteria and are admissible to Canada, whether they are already in Canada or not.  </w:t>
      </w:r>
    </w:p>
    <w:p w14:paraId="19C2C694" w14:textId="641E4D53" w:rsidR="00AC4A30" w:rsidRDefault="00AC4A30">
      <w:r>
        <w:t>Below is a brief overview of the criteria for each of the programs:</w:t>
      </w:r>
    </w:p>
    <w:p w14:paraId="44B86C42" w14:textId="0657E17F" w:rsidR="00AC4A30" w:rsidRDefault="00AC4A30">
      <w:pPr>
        <w:rPr>
          <w:b/>
          <w:bCs/>
        </w:rPr>
      </w:pPr>
      <w:r w:rsidRPr="00AC4A30">
        <w:rPr>
          <w:b/>
          <w:bCs/>
        </w:rPr>
        <w:t>International Student Graduates</w:t>
      </w:r>
    </w:p>
    <w:p w14:paraId="740D18CE" w14:textId="1434E4C2" w:rsidR="00AC4A30" w:rsidRDefault="00AC4A30" w:rsidP="00AC4A30">
      <w:pPr>
        <w:pStyle w:val="ListParagraph"/>
        <w:numPr>
          <w:ilvl w:val="0"/>
          <w:numId w:val="1"/>
        </w:numPr>
      </w:pPr>
      <w:r w:rsidRPr="00AC4A30">
        <w:t xml:space="preserve">You need </w:t>
      </w:r>
      <w:r>
        <w:t xml:space="preserve">to have graduated from a post-secondary </w:t>
      </w:r>
      <w:hyperlink r:id="rId5" w:history="1">
        <w:r w:rsidRPr="00AC4A30">
          <w:rPr>
            <w:rStyle w:val="Hyperlink"/>
          </w:rPr>
          <w:t>Designated Learning Institution</w:t>
        </w:r>
      </w:hyperlink>
      <w:r>
        <w:t xml:space="preserve"> (DLI) after January 2017, and before you submit your application for permanent residence.  </w:t>
      </w:r>
    </w:p>
    <w:p w14:paraId="4C38B0BB" w14:textId="205C8A77" w:rsidR="00AC4A30" w:rsidRDefault="00AC4A30" w:rsidP="00AC4A30">
      <w:pPr>
        <w:pStyle w:val="ListParagraph"/>
        <w:numPr>
          <w:ilvl w:val="0"/>
          <w:numId w:val="1"/>
        </w:numPr>
      </w:pPr>
      <w:r>
        <w:t>You must be working at the time of your application and cannot be self-employed</w:t>
      </w:r>
    </w:p>
    <w:p w14:paraId="1938AE01" w14:textId="2DCDAFBD" w:rsidR="00AC4A30" w:rsidRDefault="00AC4A30" w:rsidP="00AC4A30">
      <w:pPr>
        <w:pStyle w:val="ListParagraph"/>
        <w:numPr>
          <w:ilvl w:val="0"/>
          <w:numId w:val="1"/>
        </w:numPr>
      </w:pPr>
      <w:r>
        <w:t>You can complete your education at a DLI in Quebec but must live in any other province at the time of your application</w:t>
      </w:r>
    </w:p>
    <w:p w14:paraId="46DBB83B" w14:textId="5CCE3841" w:rsidR="00AC4A30" w:rsidRDefault="00AC4A30" w:rsidP="00AC4A30">
      <w:pPr>
        <w:pStyle w:val="ListParagraph"/>
        <w:numPr>
          <w:ilvl w:val="0"/>
          <w:numId w:val="1"/>
        </w:numPr>
      </w:pPr>
      <w:r>
        <w:t xml:space="preserve">Take an </w:t>
      </w:r>
      <w:hyperlink r:id="rId6" w:history="1">
        <w:r w:rsidRPr="00AC4A30">
          <w:rPr>
            <w:rStyle w:val="Hyperlink"/>
          </w:rPr>
          <w:t>Language Proficiency Test</w:t>
        </w:r>
      </w:hyperlink>
      <w:r>
        <w:t xml:space="preserve"> and achieve a minimum language score (</w:t>
      </w:r>
      <w:hyperlink r:id="rId7" w:history="1">
        <w:r w:rsidRPr="00AC4A30">
          <w:rPr>
            <w:rStyle w:val="Hyperlink"/>
          </w:rPr>
          <w:t>Canadian Language Benchmark</w:t>
        </w:r>
      </w:hyperlink>
      <w:r>
        <w:t>) of 5 in English or French.</w:t>
      </w:r>
    </w:p>
    <w:p w14:paraId="6E510794" w14:textId="359C9D2C" w:rsidR="00AC4A30" w:rsidRDefault="00AC4A30" w:rsidP="00AC4A30">
      <w:pPr>
        <w:pStyle w:val="ListParagraph"/>
      </w:pPr>
    </w:p>
    <w:p w14:paraId="544663BF" w14:textId="567155DF" w:rsidR="00AC4A30" w:rsidRPr="000C5E7E" w:rsidRDefault="00AC4A30" w:rsidP="000C5E7E">
      <w:pPr>
        <w:rPr>
          <w:b/>
          <w:bCs/>
        </w:rPr>
      </w:pPr>
      <w:r w:rsidRPr="000C5E7E">
        <w:rPr>
          <w:b/>
          <w:bCs/>
        </w:rPr>
        <w:t>Essential Workers in Healthcare</w:t>
      </w:r>
    </w:p>
    <w:p w14:paraId="54F83609" w14:textId="513DD1EF" w:rsidR="00AC4A30" w:rsidRDefault="00AC4A30" w:rsidP="00AC4A30">
      <w:pPr>
        <w:pStyle w:val="ListParagraph"/>
        <w:ind w:left="360"/>
        <w:rPr>
          <w:b/>
          <w:bCs/>
        </w:rPr>
      </w:pPr>
    </w:p>
    <w:p w14:paraId="4BAB8F6C" w14:textId="2EC325F2" w:rsidR="00AC4A30" w:rsidRDefault="00212B07" w:rsidP="000C5E7E">
      <w:pPr>
        <w:pStyle w:val="ListParagraph"/>
        <w:numPr>
          <w:ilvl w:val="0"/>
          <w:numId w:val="2"/>
        </w:numPr>
        <w:ind w:left="720"/>
      </w:pPr>
      <w:r>
        <w:t xml:space="preserve">Be currently employed in Canada in one of the 40 eligible occupations (see the attached </w:t>
      </w:r>
      <w:r w:rsidRPr="00212B07">
        <w:rPr>
          <w:b/>
          <w:bCs/>
        </w:rPr>
        <w:t>Eligible Occupations</w:t>
      </w:r>
      <w:r w:rsidR="000C5E7E">
        <w:rPr>
          <w:b/>
          <w:bCs/>
        </w:rPr>
        <w:t xml:space="preserve"> List</w:t>
      </w:r>
      <w:r>
        <w:t xml:space="preserve">) </w:t>
      </w:r>
    </w:p>
    <w:p w14:paraId="0F9372A9" w14:textId="5CEF0867" w:rsidR="000C5E7E" w:rsidRDefault="000C5E7E" w:rsidP="000C5E7E">
      <w:pPr>
        <w:pStyle w:val="ListParagraph"/>
        <w:numPr>
          <w:ilvl w:val="0"/>
          <w:numId w:val="2"/>
        </w:numPr>
        <w:ind w:left="720"/>
      </w:pPr>
      <w:r>
        <w:t xml:space="preserve">You must have one year of full time Canadian work experience in the last three years before the application date </w:t>
      </w:r>
    </w:p>
    <w:p w14:paraId="64CBC6D1" w14:textId="5FDE84AD" w:rsidR="000C5E7E" w:rsidRDefault="000609CD" w:rsidP="000C5E7E">
      <w:pPr>
        <w:pStyle w:val="ListParagraph"/>
        <w:numPr>
          <w:ilvl w:val="0"/>
          <w:numId w:val="2"/>
        </w:numPr>
        <w:ind w:left="720"/>
      </w:pPr>
      <w:r>
        <w:t>You</w:t>
      </w:r>
      <w:r w:rsidR="000C5E7E">
        <w:t xml:space="preserve"> cannot be self-employed unless you are a medical doctor or a fee-for-service with a health authority</w:t>
      </w:r>
    </w:p>
    <w:p w14:paraId="51100BEB" w14:textId="50869C43" w:rsidR="000C5E7E" w:rsidRDefault="000C5E7E" w:rsidP="000C5E7E">
      <w:pPr>
        <w:pStyle w:val="ListParagraph"/>
        <w:numPr>
          <w:ilvl w:val="0"/>
          <w:numId w:val="2"/>
        </w:numPr>
        <w:ind w:left="720"/>
      </w:pPr>
      <w:r>
        <w:t xml:space="preserve">Take an </w:t>
      </w:r>
      <w:hyperlink r:id="rId8" w:history="1">
        <w:r w:rsidRPr="00AC4A30">
          <w:rPr>
            <w:rStyle w:val="Hyperlink"/>
          </w:rPr>
          <w:t>Language Proficiency Test</w:t>
        </w:r>
      </w:hyperlink>
      <w:r>
        <w:t xml:space="preserve"> and achieve a minimum language score (</w:t>
      </w:r>
      <w:hyperlink r:id="rId9" w:history="1">
        <w:r w:rsidRPr="00AC4A30">
          <w:rPr>
            <w:rStyle w:val="Hyperlink"/>
          </w:rPr>
          <w:t>Canadian Language Benchmark</w:t>
        </w:r>
      </w:hyperlink>
      <w:r>
        <w:t xml:space="preserve">) of </w:t>
      </w:r>
      <w:r>
        <w:t>4</w:t>
      </w:r>
      <w:r>
        <w:t xml:space="preserve"> in English or French.</w:t>
      </w:r>
    </w:p>
    <w:p w14:paraId="7C86303A" w14:textId="676F296B" w:rsidR="000C5E7E" w:rsidRDefault="000C5E7E" w:rsidP="000C5E7E">
      <w:pPr>
        <w:pStyle w:val="ListParagraph"/>
        <w:numPr>
          <w:ilvl w:val="0"/>
          <w:numId w:val="2"/>
        </w:numPr>
        <w:ind w:left="720"/>
      </w:pPr>
      <w:r>
        <w:t>You plan to live in any Canadian province or territory in Canada other than Quebec</w:t>
      </w:r>
    </w:p>
    <w:p w14:paraId="2E94E8D4" w14:textId="21B4E9A1" w:rsidR="000C5E7E" w:rsidRDefault="000C5E7E" w:rsidP="000C5E7E">
      <w:pPr>
        <w:pStyle w:val="ListParagraph"/>
      </w:pPr>
    </w:p>
    <w:p w14:paraId="34738C72" w14:textId="4FDFCBC7" w:rsidR="000C5E7E" w:rsidRDefault="000C5E7E" w:rsidP="000C5E7E">
      <w:pPr>
        <w:pStyle w:val="ListParagraph"/>
        <w:ind w:left="1080"/>
      </w:pPr>
    </w:p>
    <w:p w14:paraId="57996D61" w14:textId="27D1C7F3" w:rsidR="000C5E7E" w:rsidRDefault="000C5E7E" w:rsidP="000C5E7E">
      <w:pPr>
        <w:pStyle w:val="ListParagraph"/>
        <w:ind w:left="0"/>
        <w:rPr>
          <w:b/>
          <w:bCs/>
        </w:rPr>
      </w:pPr>
      <w:r w:rsidRPr="000C5E7E">
        <w:rPr>
          <w:b/>
          <w:bCs/>
        </w:rPr>
        <w:t>Essential Workers in other Occupations</w:t>
      </w:r>
    </w:p>
    <w:p w14:paraId="35F076D7" w14:textId="650BED78" w:rsidR="000C5E7E" w:rsidRDefault="000C5E7E" w:rsidP="000C5E7E">
      <w:pPr>
        <w:pStyle w:val="ListParagraph"/>
        <w:ind w:left="0"/>
        <w:rPr>
          <w:b/>
          <w:bCs/>
        </w:rPr>
      </w:pPr>
    </w:p>
    <w:p w14:paraId="3D453E49" w14:textId="77777777" w:rsidR="00CF07E9" w:rsidRDefault="00CF07E9" w:rsidP="00CF07E9">
      <w:pPr>
        <w:pStyle w:val="ListParagraph"/>
        <w:numPr>
          <w:ilvl w:val="0"/>
          <w:numId w:val="3"/>
        </w:numPr>
      </w:pPr>
      <w:r>
        <w:t>Be currently employed in Canada</w:t>
      </w:r>
    </w:p>
    <w:p w14:paraId="24733CA8" w14:textId="77777777" w:rsidR="00CF07E9" w:rsidRDefault="00CF07E9" w:rsidP="00CF07E9">
      <w:pPr>
        <w:pStyle w:val="ListParagraph"/>
        <w:numPr>
          <w:ilvl w:val="0"/>
          <w:numId w:val="3"/>
        </w:numPr>
      </w:pPr>
      <w:r>
        <w:t xml:space="preserve">You must have one year of full time Canadian work experience in the last three years before the application date </w:t>
      </w:r>
    </w:p>
    <w:p w14:paraId="73EAAD1B" w14:textId="452D48D2" w:rsidR="00CF07E9" w:rsidRDefault="00CF07E9" w:rsidP="00CF07E9">
      <w:pPr>
        <w:pStyle w:val="ListParagraph"/>
        <w:numPr>
          <w:ilvl w:val="0"/>
          <w:numId w:val="3"/>
        </w:numPr>
      </w:pPr>
      <w:r>
        <w:t xml:space="preserve">Have a job offer in one of the 95 eligible occupations (see the attached </w:t>
      </w:r>
      <w:hyperlink w:anchor="Occupations" w:history="1">
        <w:r w:rsidRPr="00276D72">
          <w:rPr>
            <w:rStyle w:val="Hyperlink"/>
            <w:b/>
            <w:bCs/>
          </w:rPr>
          <w:t>Eligible Occupations List</w:t>
        </w:r>
      </w:hyperlink>
      <w:r>
        <w:t xml:space="preserve">) </w:t>
      </w:r>
    </w:p>
    <w:p w14:paraId="0CFFC7DE" w14:textId="77777777" w:rsidR="00CF07E9" w:rsidRPr="000C5E7E" w:rsidRDefault="00CF07E9" w:rsidP="00CF07E9">
      <w:pPr>
        <w:pStyle w:val="ListParagraph"/>
        <w:numPr>
          <w:ilvl w:val="0"/>
          <w:numId w:val="3"/>
        </w:numPr>
        <w:rPr>
          <w:b/>
          <w:bCs/>
        </w:rPr>
      </w:pPr>
      <w:r>
        <w:t>You cannot be self-employed</w:t>
      </w:r>
    </w:p>
    <w:p w14:paraId="29266918" w14:textId="77777777" w:rsidR="000C5E7E" w:rsidRDefault="000C5E7E" w:rsidP="000C5E7E">
      <w:pPr>
        <w:pStyle w:val="ListParagraph"/>
        <w:numPr>
          <w:ilvl w:val="0"/>
          <w:numId w:val="3"/>
        </w:numPr>
      </w:pPr>
      <w:r>
        <w:t xml:space="preserve">Take an </w:t>
      </w:r>
      <w:hyperlink r:id="rId10" w:history="1">
        <w:r w:rsidRPr="00AC4A30">
          <w:rPr>
            <w:rStyle w:val="Hyperlink"/>
          </w:rPr>
          <w:t>Language Proficiency Test</w:t>
        </w:r>
      </w:hyperlink>
      <w:r>
        <w:t xml:space="preserve"> and achieve a minimum language score (</w:t>
      </w:r>
      <w:hyperlink r:id="rId11" w:history="1">
        <w:r w:rsidRPr="00AC4A30">
          <w:rPr>
            <w:rStyle w:val="Hyperlink"/>
          </w:rPr>
          <w:t>Canadian Language Benchmark</w:t>
        </w:r>
      </w:hyperlink>
      <w:r>
        <w:t>) of 4 in English or French.</w:t>
      </w:r>
    </w:p>
    <w:p w14:paraId="04EF0B9D" w14:textId="77777777" w:rsidR="000C5E7E" w:rsidRDefault="000C5E7E" w:rsidP="000C5E7E">
      <w:pPr>
        <w:pStyle w:val="ListParagraph"/>
        <w:numPr>
          <w:ilvl w:val="0"/>
          <w:numId w:val="3"/>
        </w:numPr>
      </w:pPr>
      <w:r>
        <w:t>You plan to live in any Canadian province or territory in Canada other than Quebec</w:t>
      </w:r>
    </w:p>
    <w:p w14:paraId="065FED7C" w14:textId="619D3DEE" w:rsidR="000C5E7E" w:rsidRDefault="000C5E7E" w:rsidP="000C5E7E">
      <w:pPr>
        <w:pStyle w:val="ListParagraph"/>
        <w:rPr>
          <w:b/>
          <w:bCs/>
        </w:rPr>
      </w:pPr>
    </w:p>
    <w:p w14:paraId="60BD2F1F" w14:textId="0E0A84E2" w:rsidR="000C5E7E" w:rsidRDefault="000C5E7E" w:rsidP="000C5E7E">
      <w:pPr>
        <w:rPr>
          <w:b/>
          <w:bCs/>
        </w:rPr>
      </w:pPr>
      <w:r>
        <w:rPr>
          <w:b/>
          <w:bCs/>
        </w:rPr>
        <w:t>French Speaking International Student Graduates</w:t>
      </w:r>
    </w:p>
    <w:p w14:paraId="4498911E" w14:textId="2C03FC86" w:rsidR="000C5E7E" w:rsidRDefault="000C5E7E" w:rsidP="000C5E7E">
      <w:pPr>
        <w:rPr>
          <w:b/>
          <w:bCs/>
        </w:rPr>
      </w:pPr>
    </w:p>
    <w:p w14:paraId="2FFB653E" w14:textId="309F6B21" w:rsidR="000C5E7E" w:rsidRPr="000C5E7E" w:rsidRDefault="000C5E7E" w:rsidP="000C5E7E">
      <w:pPr>
        <w:pStyle w:val="ListParagraph"/>
        <w:numPr>
          <w:ilvl w:val="0"/>
          <w:numId w:val="5"/>
        </w:numPr>
        <w:rPr>
          <w:b/>
          <w:bCs/>
        </w:rPr>
      </w:pPr>
      <w:r>
        <w:t>Be currently employed</w:t>
      </w:r>
      <w:r>
        <w:t xml:space="preserve"> in Canada at the time of your application</w:t>
      </w:r>
    </w:p>
    <w:p w14:paraId="4DEEDFB2" w14:textId="0BB94504" w:rsidR="000C5E7E" w:rsidRPr="000C5E7E" w:rsidRDefault="000C5E7E" w:rsidP="000C5E7E">
      <w:pPr>
        <w:pStyle w:val="ListParagraph"/>
        <w:numPr>
          <w:ilvl w:val="0"/>
          <w:numId w:val="5"/>
        </w:numPr>
        <w:rPr>
          <w:b/>
          <w:bCs/>
        </w:rPr>
      </w:pPr>
      <w:r>
        <w:t>You need to have already graduated from a DLI at the post-secondary level after January 2017</w:t>
      </w:r>
    </w:p>
    <w:p w14:paraId="1A154183" w14:textId="77777777" w:rsidR="000C5E7E" w:rsidRPr="000C5E7E" w:rsidRDefault="000C5E7E" w:rsidP="000C5E7E">
      <w:pPr>
        <w:pStyle w:val="ListParagraph"/>
        <w:numPr>
          <w:ilvl w:val="0"/>
          <w:numId w:val="5"/>
        </w:numPr>
        <w:rPr>
          <w:b/>
          <w:bCs/>
        </w:rPr>
      </w:pPr>
      <w:r>
        <w:t>The program you graduated from must meet the eligibility criteria</w:t>
      </w:r>
    </w:p>
    <w:p w14:paraId="29DB3B1E" w14:textId="1D8FFFAC" w:rsidR="001072FF" w:rsidRDefault="000C5E7E" w:rsidP="001072FF">
      <w:pPr>
        <w:pStyle w:val="ListParagraph"/>
        <w:numPr>
          <w:ilvl w:val="0"/>
          <w:numId w:val="3"/>
        </w:numPr>
      </w:pPr>
      <w:r>
        <w:t xml:space="preserve"> </w:t>
      </w:r>
      <w:r w:rsidR="001072FF">
        <w:t>Take a</w:t>
      </w:r>
      <w:r w:rsidR="001072FF">
        <w:t xml:space="preserve"> </w:t>
      </w:r>
      <w:hyperlink r:id="rId12" w:history="1">
        <w:r w:rsidR="001072FF" w:rsidRPr="001072FF">
          <w:rPr>
            <w:rStyle w:val="Hyperlink"/>
          </w:rPr>
          <w:t>French language proficiency test</w:t>
        </w:r>
      </w:hyperlink>
      <w:r w:rsidR="001072FF">
        <w:t xml:space="preserve"> </w:t>
      </w:r>
      <w:r w:rsidR="001072FF" w:rsidRPr="001072FF">
        <w:t>and achieve a minimum language score (</w:t>
      </w:r>
      <w:hyperlink r:id="rId13" w:history="1">
        <w:r w:rsidR="001072FF" w:rsidRPr="001072FF">
          <w:rPr>
            <w:rStyle w:val="Hyperlink"/>
          </w:rPr>
          <w:t>Canadian Language Benchmark</w:t>
        </w:r>
      </w:hyperlink>
      <w:r w:rsidR="001072FF">
        <w:t xml:space="preserve">) of </w:t>
      </w:r>
      <w:r w:rsidR="001072FF">
        <w:t>5</w:t>
      </w:r>
      <w:r w:rsidR="001072FF">
        <w:t xml:space="preserve"> in French.</w:t>
      </w:r>
    </w:p>
    <w:p w14:paraId="7908A645" w14:textId="77777777" w:rsidR="001072FF" w:rsidRDefault="001072FF" w:rsidP="001072FF">
      <w:pPr>
        <w:pStyle w:val="ListParagraph"/>
        <w:numPr>
          <w:ilvl w:val="0"/>
          <w:numId w:val="3"/>
        </w:numPr>
      </w:pPr>
      <w:r>
        <w:t>You plan to live in any Canadian province or territory in Canada other than Quebec</w:t>
      </w:r>
    </w:p>
    <w:p w14:paraId="5D99692B" w14:textId="4A57A61F" w:rsidR="000C5E7E" w:rsidRDefault="001072FF" w:rsidP="001072FF">
      <w:pPr>
        <w:ind w:left="360"/>
        <w:rPr>
          <w:b/>
          <w:bCs/>
        </w:rPr>
      </w:pPr>
      <w:r>
        <w:rPr>
          <w:b/>
          <w:bCs/>
        </w:rPr>
        <w:t>French Speaking Essential Workers in Healthcare</w:t>
      </w:r>
    </w:p>
    <w:p w14:paraId="49565000" w14:textId="6CC422C0" w:rsidR="001072FF" w:rsidRDefault="001072FF" w:rsidP="001072FF">
      <w:pPr>
        <w:pStyle w:val="ListParagraph"/>
        <w:numPr>
          <w:ilvl w:val="0"/>
          <w:numId w:val="4"/>
        </w:numPr>
      </w:pPr>
      <w:r>
        <w:t>Be currently employed in Canada in one of the 40 eligible occupations (</w:t>
      </w:r>
      <w:r>
        <w:t xml:space="preserve">see the attached </w:t>
      </w:r>
      <w:hyperlink w:anchor="Occupations" w:history="1">
        <w:r w:rsidRPr="00276D72">
          <w:rPr>
            <w:rStyle w:val="Hyperlink"/>
            <w:b/>
            <w:bCs/>
          </w:rPr>
          <w:t>Eligible Occupations List</w:t>
        </w:r>
      </w:hyperlink>
      <w:r>
        <w:t xml:space="preserve">) </w:t>
      </w:r>
    </w:p>
    <w:p w14:paraId="6113BFBE" w14:textId="77777777" w:rsidR="001072FF" w:rsidRDefault="001072FF" w:rsidP="001072FF">
      <w:pPr>
        <w:pStyle w:val="ListParagraph"/>
        <w:numPr>
          <w:ilvl w:val="0"/>
          <w:numId w:val="4"/>
        </w:numPr>
      </w:pPr>
      <w:r>
        <w:t xml:space="preserve">You must have one year of full time Canadian work experience in the last three years before the application date </w:t>
      </w:r>
    </w:p>
    <w:p w14:paraId="6A42410C" w14:textId="1B7A62B3" w:rsidR="001072FF" w:rsidRDefault="000609CD" w:rsidP="001072FF">
      <w:pPr>
        <w:pStyle w:val="ListParagraph"/>
        <w:numPr>
          <w:ilvl w:val="0"/>
          <w:numId w:val="4"/>
        </w:numPr>
      </w:pPr>
      <w:r>
        <w:t>You</w:t>
      </w:r>
      <w:r w:rsidR="001072FF">
        <w:t xml:space="preserve"> cannot be self-employed unless you are a medical doctor or a fee-for-service with a health authority</w:t>
      </w:r>
    </w:p>
    <w:p w14:paraId="7781F9DB" w14:textId="035A4B7F" w:rsidR="001072FF" w:rsidRDefault="001072FF" w:rsidP="001072FF">
      <w:pPr>
        <w:pStyle w:val="ListParagraph"/>
        <w:numPr>
          <w:ilvl w:val="0"/>
          <w:numId w:val="4"/>
        </w:numPr>
      </w:pPr>
      <w:r>
        <w:lastRenderedPageBreak/>
        <w:t xml:space="preserve">Take a </w:t>
      </w:r>
      <w:hyperlink r:id="rId14" w:history="1">
        <w:r w:rsidRPr="001072FF">
          <w:rPr>
            <w:rStyle w:val="Hyperlink"/>
          </w:rPr>
          <w:t>French language proficiency test</w:t>
        </w:r>
      </w:hyperlink>
      <w:r>
        <w:t xml:space="preserve"> </w:t>
      </w:r>
      <w:r w:rsidRPr="001072FF">
        <w:t>and achieve a minimum language score (</w:t>
      </w:r>
      <w:hyperlink r:id="rId15" w:history="1">
        <w:r w:rsidRPr="001072FF">
          <w:rPr>
            <w:rStyle w:val="Hyperlink"/>
          </w:rPr>
          <w:t>Canadian Language Benchmark</w:t>
        </w:r>
      </w:hyperlink>
      <w:r>
        <w:t>) of 5 in French.</w:t>
      </w:r>
    </w:p>
    <w:p w14:paraId="68D70B8E" w14:textId="77777777" w:rsidR="001072FF" w:rsidRDefault="001072FF" w:rsidP="001072FF">
      <w:pPr>
        <w:pStyle w:val="ListParagraph"/>
        <w:numPr>
          <w:ilvl w:val="0"/>
          <w:numId w:val="4"/>
        </w:numPr>
      </w:pPr>
      <w:r>
        <w:t>You plan to live in any Canadian province or territory in Canada other than Quebec</w:t>
      </w:r>
    </w:p>
    <w:p w14:paraId="3A0EE795" w14:textId="77777777" w:rsidR="001072FF" w:rsidRDefault="001072FF" w:rsidP="001072FF">
      <w:pPr>
        <w:pStyle w:val="ListParagraph"/>
      </w:pPr>
    </w:p>
    <w:p w14:paraId="774EF3FE" w14:textId="4A59EF97" w:rsidR="001072FF" w:rsidRDefault="001072FF" w:rsidP="001072FF">
      <w:pPr>
        <w:rPr>
          <w:b/>
          <w:bCs/>
        </w:rPr>
      </w:pPr>
      <w:r>
        <w:rPr>
          <w:b/>
          <w:bCs/>
        </w:rPr>
        <w:t>French Speaking Essential Workers in Other Occupations</w:t>
      </w:r>
    </w:p>
    <w:p w14:paraId="09600384" w14:textId="69E72D53" w:rsidR="001072FF" w:rsidRDefault="001072FF" w:rsidP="001072FF">
      <w:pPr>
        <w:pStyle w:val="ListParagraph"/>
        <w:numPr>
          <w:ilvl w:val="0"/>
          <w:numId w:val="4"/>
        </w:numPr>
      </w:pPr>
      <w:r>
        <w:t xml:space="preserve">Be currently employed </w:t>
      </w:r>
      <w:r>
        <w:t>in Canada</w:t>
      </w:r>
    </w:p>
    <w:p w14:paraId="43739D25" w14:textId="528514F5" w:rsidR="001072FF" w:rsidRDefault="001072FF" w:rsidP="001072FF">
      <w:pPr>
        <w:pStyle w:val="ListParagraph"/>
        <w:numPr>
          <w:ilvl w:val="0"/>
          <w:numId w:val="4"/>
        </w:numPr>
      </w:pPr>
      <w:r>
        <w:t xml:space="preserve">You must have one year of full time Canadian work experience in the last three years before the application date </w:t>
      </w:r>
    </w:p>
    <w:p w14:paraId="4EEEA735" w14:textId="168EAD6A" w:rsidR="001072FF" w:rsidRDefault="001072FF" w:rsidP="001072FF">
      <w:pPr>
        <w:pStyle w:val="ListParagraph"/>
        <w:numPr>
          <w:ilvl w:val="0"/>
          <w:numId w:val="4"/>
        </w:numPr>
      </w:pPr>
      <w:r>
        <w:t xml:space="preserve">Have a job offer </w:t>
      </w:r>
      <w:r>
        <w:t xml:space="preserve">in one of the 95 eligible occupations (see the attached </w:t>
      </w:r>
      <w:hyperlink w:anchor="Occupations" w:history="1">
        <w:r w:rsidRPr="00276D72">
          <w:rPr>
            <w:rStyle w:val="Hyperlink"/>
            <w:b/>
            <w:bCs/>
          </w:rPr>
          <w:t>Eligible Occupations List</w:t>
        </w:r>
      </w:hyperlink>
      <w:r>
        <w:t xml:space="preserve">) </w:t>
      </w:r>
    </w:p>
    <w:p w14:paraId="45606524" w14:textId="641B2C27" w:rsidR="001072FF" w:rsidRPr="000C5E7E" w:rsidRDefault="000609CD" w:rsidP="001072FF">
      <w:pPr>
        <w:pStyle w:val="ListParagraph"/>
        <w:numPr>
          <w:ilvl w:val="0"/>
          <w:numId w:val="3"/>
        </w:numPr>
        <w:rPr>
          <w:b/>
          <w:bCs/>
        </w:rPr>
      </w:pPr>
      <w:r>
        <w:t>You</w:t>
      </w:r>
      <w:r w:rsidR="001072FF">
        <w:t xml:space="preserve"> cannot be self-employed</w:t>
      </w:r>
    </w:p>
    <w:p w14:paraId="3968BB08" w14:textId="77777777" w:rsidR="002F195A" w:rsidRDefault="002F195A" w:rsidP="002F195A">
      <w:pPr>
        <w:pStyle w:val="ListParagraph"/>
        <w:numPr>
          <w:ilvl w:val="0"/>
          <w:numId w:val="3"/>
        </w:numPr>
      </w:pPr>
      <w:r>
        <w:t xml:space="preserve">Take a </w:t>
      </w:r>
      <w:hyperlink r:id="rId16" w:history="1">
        <w:r w:rsidRPr="001072FF">
          <w:rPr>
            <w:rStyle w:val="Hyperlink"/>
          </w:rPr>
          <w:t>French language proficiency test</w:t>
        </w:r>
      </w:hyperlink>
      <w:r>
        <w:t xml:space="preserve"> </w:t>
      </w:r>
      <w:r w:rsidRPr="001072FF">
        <w:t>and achieve a minimum language score (</w:t>
      </w:r>
      <w:hyperlink r:id="rId17" w:history="1">
        <w:r w:rsidRPr="001072FF">
          <w:rPr>
            <w:rStyle w:val="Hyperlink"/>
          </w:rPr>
          <w:t>Canadian Language Benchmark</w:t>
        </w:r>
      </w:hyperlink>
      <w:r>
        <w:t>) of 5 in French.</w:t>
      </w:r>
    </w:p>
    <w:p w14:paraId="01DBEC77" w14:textId="77777777" w:rsidR="002F195A" w:rsidRDefault="002F195A" w:rsidP="002F195A">
      <w:pPr>
        <w:pStyle w:val="ListParagraph"/>
        <w:numPr>
          <w:ilvl w:val="0"/>
          <w:numId w:val="3"/>
        </w:numPr>
      </w:pPr>
      <w:r>
        <w:t>You plan to live in any Canadian province or territory in Canada other than Quebec</w:t>
      </w:r>
    </w:p>
    <w:p w14:paraId="750FDCA3" w14:textId="7C903F0A" w:rsidR="002F195A" w:rsidRDefault="002F195A" w:rsidP="002F195A">
      <w:pPr>
        <w:pStyle w:val="ListParagraph"/>
      </w:pPr>
    </w:p>
    <w:p w14:paraId="44CF5D24" w14:textId="049B2667" w:rsidR="00276D72" w:rsidRDefault="002F195A" w:rsidP="002F195A">
      <w:pPr>
        <w:pStyle w:val="ListParagraph"/>
        <w:ind w:left="360"/>
      </w:pPr>
      <w:r>
        <w:t xml:space="preserve">To find out if you qualify for this exciting new permanent residency initiative, contact us today as there is only a limited time to apply.  </w:t>
      </w:r>
      <w:hyperlink r:id="rId18" w:history="1">
        <w:r w:rsidRPr="002F195A">
          <w:rPr>
            <w:rStyle w:val="Hyperlink"/>
          </w:rPr>
          <w:t>Click here to book a consultation</w:t>
        </w:r>
      </w:hyperlink>
      <w:r>
        <w:t xml:space="preserve"> or call Carly at 250-980-2305 or email imm@fhplawyers.com.</w:t>
      </w:r>
    </w:p>
    <w:p w14:paraId="4F1CDF36" w14:textId="77777777" w:rsidR="00276D72" w:rsidRDefault="00276D72">
      <w:r>
        <w:br w:type="page"/>
      </w:r>
    </w:p>
    <w:p w14:paraId="7BEC0CCF" w14:textId="77777777" w:rsidR="00276D72" w:rsidRPr="001D6248" w:rsidRDefault="00276D72" w:rsidP="00276D72">
      <w:pPr>
        <w:tabs>
          <w:tab w:val="left" w:pos="1800"/>
        </w:tabs>
        <w:jc w:val="center"/>
        <w:rPr>
          <w:b/>
          <w:bCs/>
          <w:spacing w:val="10"/>
          <w:sz w:val="24"/>
        </w:rPr>
      </w:pPr>
      <w:bookmarkStart w:id="0" w:name="Occupations"/>
      <w:bookmarkEnd w:id="0"/>
      <w:r w:rsidRPr="001D6248">
        <w:rPr>
          <w:b/>
          <w:bCs/>
          <w:spacing w:val="10"/>
          <w:sz w:val="24"/>
        </w:rPr>
        <w:lastRenderedPageBreak/>
        <w:t>Permanent Residency Stream for Essential Workers – Special Program 2021</w:t>
      </w:r>
    </w:p>
    <w:p w14:paraId="29B4618E" w14:textId="77777777" w:rsidR="00276D72" w:rsidRPr="00CC5EF0" w:rsidRDefault="00276D72" w:rsidP="00276D72">
      <w:pPr>
        <w:jc w:val="center"/>
        <w:rPr>
          <w:rFonts w:cstheme="minorHAnsi"/>
          <w:b/>
          <w:bCs/>
          <w:sz w:val="20"/>
          <w:szCs w:val="20"/>
        </w:rPr>
      </w:pPr>
      <w:r>
        <w:rPr>
          <w:rFonts w:cstheme="minorHAnsi"/>
          <w:b/>
          <w:bCs/>
          <w:sz w:val="20"/>
          <w:szCs w:val="20"/>
        </w:rPr>
        <w:t>E</w:t>
      </w:r>
      <w:r w:rsidRPr="00CC5EF0">
        <w:rPr>
          <w:rFonts w:cstheme="minorHAnsi"/>
          <w:b/>
          <w:bCs/>
          <w:sz w:val="20"/>
          <w:szCs w:val="20"/>
        </w:rPr>
        <w:t>ligible Health-Related Occupations</w:t>
      </w:r>
    </w:p>
    <w:p w14:paraId="080F3DE9" w14:textId="77777777" w:rsidR="00276D72" w:rsidRPr="00CC5EF0" w:rsidRDefault="00276D72" w:rsidP="00276D72">
      <w:pPr>
        <w:jc w:val="both"/>
        <w:rPr>
          <w:rFonts w:cstheme="minorHAnsi"/>
          <w:sz w:val="20"/>
          <w:szCs w:val="20"/>
        </w:rPr>
      </w:pPr>
      <w:r w:rsidRPr="00CC5EF0">
        <w:rPr>
          <w:rFonts w:cstheme="minorHAnsi"/>
          <w:sz w:val="20"/>
          <w:szCs w:val="20"/>
        </w:rPr>
        <w:t>Eligible health care occupations include all broad occupational category 3 occupations (Health occupations) from the National Occupational Classification (NOC) with the exception of Veterinarians (NOC 3114) and Animal health technologists and veterinary technicians (NOC 3213). Five occupations from broad occupational category 4 (Occupations in education, law and social, community and government services) are also eligible occupations.</w:t>
      </w:r>
    </w:p>
    <w:p w14:paraId="4BC6C566" w14:textId="77777777" w:rsidR="00276D72" w:rsidRPr="00CC5EF0" w:rsidRDefault="00276D72" w:rsidP="00276D72">
      <w:pPr>
        <w:rPr>
          <w:rFonts w:cstheme="minorHAnsi"/>
          <w:b/>
          <w:bCs/>
          <w:sz w:val="20"/>
          <w:szCs w:val="20"/>
        </w:rPr>
      </w:pPr>
      <w:r w:rsidRPr="00CC5EF0">
        <w:rPr>
          <w:rFonts w:cstheme="minorHAnsi"/>
          <w:b/>
          <w:bCs/>
          <w:sz w:val="20"/>
          <w:szCs w:val="20"/>
        </w:rPr>
        <w:t>Eligible Occupations:</w:t>
      </w:r>
    </w:p>
    <w:p w14:paraId="238FA4E9" w14:textId="77777777" w:rsidR="00276D72" w:rsidRPr="00CC5EF0" w:rsidRDefault="00276D72" w:rsidP="00276D72">
      <w:pPr>
        <w:rPr>
          <w:rFonts w:cstheme="minorHAnsi"/>
          <w:sz w:val="20"/>
          <w:szCs w:val="20"/>
        </w:rPr>
      </w:pPr>
      <w:r w:rsidRPr="00CC5EF0">
        <w:rPr>
          <w:rFonts w:cstheme="minorHAnsi"/>
          <w:b/>
          <w:bCs/>
          <w:sz w:val="20"/>
          <w:szCs w:val="20"/>
        </w:rPr>
        <w:t>NOC Occupation</w:t>
      </w:r>
      <w:r w:rsidRPr="00CC5EF0">
        <w:rPr>
          <w:rFonts w:cstheme="minorHAnsi"/>
          <w:b/>
          <w:bCs/>
          <w:sz w:val="20"/>
          <w:szCs w:val="20"/>
        </w:rPr>
        <w:br/>
      </w:r>
      <w:r w:rsidRPr="00CC5EF0">
        <w:rPr>
          <w:rFonts w:cstheme="minorHAnsi"/>
          <w:sz w:val="20"/>
          <w:szCs w:val="20"/>
        </w:rPr>
        <w:t xml:space="preserve">3011 Nursing </w:t>
      </w:r>
      <w:proofErr w:type="spellStart"/>
      <w:r w:rsidRPr="00CC5EF0">
        <w:rPr>
          <w:rFonts w:cstheme="minorHAnsi"/>
          <w:sz w:val="20"/>
          <w:szCs w:val="20"/>
        </w:rPr>
        <w:t>co-ordinators</w:t>
      </w:r>
      <w:proofErr w:type="spellEnd"/>
      <w:r w:rsidRPr="00CC5EF0">
        <w:rPr>
          <w:rFonts w:cstheme="minorHAnsi"/>
          <w:sz w:val="20"/>
          <w:szCs w:val="20"/>
        </w:rPr>
        <w:t xml:space="preserve"> and supervisors</w:t>
      </w:r>
      <w:r w:rsidRPr="00CC5EF0">
        <w:rPr>
          <w:rFonts w:cstheme="minorHAnsi"/>
          <w:sz w:val="20"/>
          <w:szCs w:val="20"/>
        </w:rPr>
        <w:br/>
        <w:t>3012 Registered nurses and registered psychiatric nurses</w:t>
      </w:r>
      <w:r w:rsidRPr="00CC5EF0">
        <w:rPr>
          <w:rFonts w:cstheme="minorHAnsi"/>
          <w:sz w:val="20"/>
          <w:szCs w:val="20"/>
        </w:rPr>
        <w:br/>
        <w:t>3111 Specialist physicians</w:t>
      </w:r>
      <w:r w:rsidRPr="00CC5EF0">
        <w:rPr>
          <w:rFonts w:cstheme="minorHAnsi"/>
          <w:sz w:val="20"/>
          <w:szCs w:val="20"/>
        </w:rPr>
        <w:br/>
        <w:t>3112 General practitioners and family physicians</w:t>
      </w:r>
      <w:r w:rsidRPr="00CC5EF0">
        <w:rPr>
          <w:rFonts w:cstheme="minorHAnsi"/>
          <w:sz w:val="20"/>
          <w:szCs w:val="20"/>
        </w:rPr>
        <w:br/>
        <w:t>3113 Dentists</w:t>
      </w:r>
      <w:r w:rsidRPr="00CC5EF0">
        <w:rPr>
          <w:rFonts w:cstheme="minorHAnsi"/>
          <w:sz w:val="20"/>
          <w:szCs w:val="20"/>
        </w:rPr>
        <w:br/>
        <w:t>3121 Optometrists</w:t>
      </w:r>
      <w:r w:rsidRPr="00CC5EF0">
        <w:rPr>
          <w:rFonts w:cstheme="minorHAnsi"/>
          <w:sz w:val="20"/>
          <w:szCs w:val="20"/>
        </w:rPr>
        <w:br/>
        <w:t>3122 Chiropractors</w:t>
      </w:r>
      <w:r w:rsidRPr="00CC5EF0">
        <w:rPr>
          <w:rFonts w:cstheme="minorHAnsi"/>
          <w:sz w:val="20"/>
          <w:szCs w:val="20"/>
        </w:rPr>
        <w:br/>
        <w:t>3124 Allied primary health practitioners</w:t>
      </w:r>
      <w:r w:rsidRPr="00CC5EF0">
        <w:rPr>
          <w:rFonts w:cstheme="minorHAnsi"/>
          <w:sz w:val="20"/>
          <w:szCs w:val="20"/>
        </w:rPr>
        <w:br/>
        <w:t>3125 Other professional occupations in health diagnosing and treating</w:t>
      </w:r>
      <w:r w:rsidRPr="00CC5EF0">
        <w:rPr>
          <w:rFonts w:cstheme="minorHAnsi"/>
          <w:sz w:val="20"/>
          <w:szCs w:val="20"/>
        </w:rPr>
        <w:br/>
        <w:t>3131 Pharmacists</w:t>
      </w:r>
      <w:r w:rsidRPr="00CC5EF0">
        <w:rPr>
          <w:rFonts w:cstheme="minorHAnsi"/>
          <w:sz w:val="20"/>
          <w:szCs w:val="20"/>
        </w:rPr>
        <w:br/>
        <w:t>3132 Dietitians and nutritionists</w:t>
      </w:r>
      <w:r w:rsidRPr="00CC5EF0">
        <w:rPr>
          <w:rFonts w:cstheme="minorHAnsi"/>
          <w:sz w:val="20"/>
          <w:szCs w:val="20"/>
        </w:rPr>
        <w:br/>
        <w:t>3141 Audiologists and speech-language pathologists</w:t>
      </w:r>
      <w:r w:rsidRPr="00CC5EF0">
        <w:rPr>
          <w:rFonts w:cstheme="minorHAnsi"/>
          <w:sz w:val="20"/>
          <w:szCs w:val="20"/>
        </w:rPr>
        <w:br/>
        <w:t>3142 Physiotherapists</w:t>
      </w:r>
      <w:r w:rsidRPr="00CC5EF0">
        <w:rPr>
          <w:rFonts w:cstheme="minorHAnsi"/>
          <w:sz w:val="20"/>
          <w:szCs w:val="20"/>
        </w:rPr>
        <w:br/>
        <w:t>3143 Occupational therapists</w:t>
      </w:r>
      <w:r w:rsidRPr="00CC5EF0">
        <w:rPr>
          <w:rFonts w:cstheme="minorHAnsi"/>
          <w:sz w:val="20"/>
          <w:szCs w:val="20"/>
        </w:rPr>
        <w:br/>
        <w:t>3144 Other professional occupations in therapy and assessment</w:t>
      </w:r>
      <w:r w:rsidRPr="00CC5EF0">
        <w:rPr>
          <w:rFonts w:cstheme="minorHAnsi"/>
          <w:sz w:val="20"/>
          <w:szCs w:val="20"/>
        </w:rPr>
        <w:br/>
        <w:t>3211 Medical laboratory technologists</w:t>
      </w:r>
      <w:r w:rsidRPr="00CC5EF0">
        <w:rPr>
          <w:rFonts w:cstheme="minorHAnsi"/>
          <w:sz w:val="20"/>
          <w:szCs w:val="20"/>
        </w:rPr>
        <w:br/>
        <w:t>3212 Medical laboratory technicians and pathologists' assistants</w:t>
      </w:r>
      <w:r w:rsidRPr="00CC5EF0">
        <w:rPr>
          <w:rFonts w:cstheme="minorHAnsi"/>
          <w:sz w:val="20"/>
          <w:szCs w:val="20"/>
        </w:rPr>
        <w:br/>
        <w:t>3214 Respiratory therapists, clinical perfusionists and cardiopulmonary technologists</w:t>
      </w:r>
      <w:r w:rsidRPr="00CC5EF0">
        <w:rPr>
          <w:rFonts w:cstheme="minorHAnsi"/>
          <w:sz w:val="20"/>
          <w:szCs w:val="20"/>
        </w:rPr>
        <w:br/>
        <w:t>3215 Medical radiation technologists</w:t>
      </w:r>
      <w:r w:rsidRPr="00CC5EF0">
        <w:rPr>
          <w:rFonts w:cstheme="minorHAnsi"/>
          <w:sz w:val="20"/>
          <w:szCs w:val="20"/>
        </w:rPr>
        <w:br/>
        <w:t>3216 Medical sonographers</w:t>
      </w:r>
      <w:r w:rsidRPr="00CC5EF0">
        <w:rPr>
          <w:rFonts w:cstheme="minorHAnsi"/>
          <w:sz w:val="20"/>
          <w:szCs w:val="20"/>
        </w:rPr>
        <w:br/>
        <w:t xml:space="preserve">3217 Cardiology technologists and electrophysiological diagnostic technologists, </w:t>
      </w:r>
      <w:proofErr w:type="spellStart"/>
      <w:r w:rsidRPr="00CC5EF0">
        <w:rPr>
          <w:rFonts w:cstheme="minorHAnsi"/>
          <w:sz w:val="20"/>
          <w:szCs w:val="20"/>
        </w:rPr>
        <w:t>n.e.c.</w:t>
      </w:r>
      <w:proofErr w:type="spellEnd"/>
      <w:r w:rsidRPr="00CC5EF0">
        <w:rPr>
          <w:rFonts w:cstheme="minorHAnsi"/>
          <w:sz w:val="20"/>
          <w:szCs w:val="20"/>
        </w:rPr>
        <w:br/>
        <w:t>3219 Other medical technologists and technicians (except dental health)</w:t>
      </w:r>
      <w:r w:rsidRPr="00CC5EF0">
        <w:rPr>
          <w:rFonts w:cstheme="minorHAnsi"/>
          <w:sz w:val="20"/>
          <w:szCs w:val="20"/>
        </w:rPr>
        <w:br/>
        <w:t>3221 Denturists</w:t>
      </w:r>
      <w:r w:rsidRPr="00CC5EF0">
        <w:rPr>
          <w:rFonts w:cstheme="minorHAnsi"/>
          <w:sz w:val="20"/>
          <w:szCs w:val="20"/>
        </w:rPr>
        <w:br/>
        <w:t>3222 Dental hygienists and dental therapists</w:t>
      </w:r>
      <w:r w:rsidRPr="00CC5EF0">
        <w:rPr>
          <w:rFonts w:cstheme="minorHAnsi"/>
          <w:sz w:val="20"/>
          <w:szCs w:val="20"/>
        </w:rPr>
        <w:br/>
        <w:t>3223 Dental technologists, technicians and laboratory assistants</w:t>
      </w:r>
      <w:r w:rsidRPr="00CC5EF0">
        <w:rPr>
          <w:rFonts w:cstheme="minorHAnsi"/>
          <w:sz w:val="20"/>
          <w:szCs w:val="20"/>
        </w:rPr>
        <w:br/>
        <w:t>3231 Opticians</w:t>
      </w:r>
      <w:r w:rsidRPr="00CC5EF0">
        <w:rPr>
          <w:rFonts w:cstheme="minorHAnsi"/>
          <w:sz w:val="20"/>
          <w:szCs w:val="20"/>
        </w:rPr>
        <w:br/>
        <w:t>3232 Practitioners of natural healing</w:t>
      </w:r>
      <w:r w:rsidRPr="00CC5EF0">
        <w:rPr>
          <w:rFonts w:cstheme="minorHAnsi"/>
          <w:sz w:val="20"/>
          <w:szCs w:val="20"/>
        </w:rPr>
        <w:br/>
        <w:t>3233 Licensed practical nurses</w:t>
      </w:r>
      <w:r w:rsidRPr="00CC5EF0">
        <w:rPr>
          <w:rFonts w:cstheme="minorHAnsi"/>
          <w:sz w:val="20"/>
          <w:szCs w:val="20"/>
        </w:rPr>
        <w:br/>
        <w:t>3234 Paramedical occupations</w:t>
      </w:r>
      <w:r w:rsidRPr="00CC5EF0">
        <w:rPr>
          <w:rFonts w:cstheme="minorHAnsi"/>
          <w:sz w:val="20"/>
          <w:szCs w:val="20"/>
        </w:rPr>
        <w:br/>
        <w:t>3236 Massage therapists</w:t>
      </w:r>
      <w:r w:rsidRPr="00CC5EF0">
        <w:rPr>
          <w:rFonts w:cstheme="minorHAnsi"/>
          <w:sz w:val="20"/>
          <w:szCs w:val="20"/>
        </w:rPr>
        <w:br/>
        <w:t>3237 Other technical occupations in therapy and assessment</w:t>
      </w:r>
      <w:r w:rsidRPr="00CC5EF0">
        <w:rPr>
          <w:rFonts w:cstheme="minorHAnsi"/>
          <w:sz w:val="20"/>
          <w:szCs w:val="20"/>
        </w:rPr>
        <w:br/>
        <w:t>3411 Dental assistants</w:t>
      </w:r>
      <w:r w:rsidRPr="00CC5EF0">
        <w:rPr>
          <w:rFonts w:cstheme="minorHAnsi"/>
          <w:sz w:val="20"/>
          <w:szCs w:val="20"/>
        </w:rPr>
        <w:br/>
        <w:t>3413 Nurse aides, orderlies and patient service associates</w:t>
      </w:r>
      <w:r w:rsidRPr="00CC5EF0">
        <w:rPr>
          <w:rFonts w:cstheme="minorHAnsi"/>
          <w:sz w:val="20"/>
          <w:szCs w:val="20"/>
        </w:rPr>
        <w:br/>
        <w:t>3414 Other assisting occupations in support of health services</w:t>
      </w:r>
      <w:r w:rsidRPr="00CC5EF0">
        <w:rPr>
          <w:rFonts w:cstheme="minorHAnsi"/>
          <w:sz w:val="20"/>
          <w:szCs w:val="20"/>
        </w:rPr>
        <w:br/>
        <w:t>4151 Psychologists</w:t>
      </w:r>
      <w:r w:rsidRPr="00CC5EF0">
        <w:rPr>
          <w:rFonts w:cstheme="minorHAnsi"/>
          <w:sz w:val="20"/>
          <w:szCs w:val="20"/>
        </w:rPr>
        <w:br/>
        <w:t>4152 Social workers</w:t>
      </w:r>
      <w:r w:rsidRPr="00CC5EF0">
        <w:rPr>
          <w:rFonts w:cstheme="minorHAnsi"/>
          <w:sz w:val="20"/>
          <w:szCs w:val="20"/>
        </w:rPr>
        <w:br/>
        <w:t>4153 Family, marriage and other related counsellors</w:t>
      </w:r>
      <w:r w:rsidRPr="00CC5EF0">
        <w:rPr>
          <w:rFonts w:cstheme="minorHAnsi"/>
          <w:sz w:val="20"/>
          <w:szCs w:val="20"/>
        </w:rPr>
        <w:br/>
        <w:t>4165 Health policy researchers, consultants and program officers</w:t>
      </w:r>
      <w:r w:rsidRPr="00CC5EF0">
        <w:rPr>
          <w:rFonts w:cstheme="minorHAnsi"/>
          <w:sz w:val="20"/>
          <w:szCs w:val="20"/>
        </w:rPr>
        <w:br/>
      </w:r>
      <w:r w:rsidRPr="00CC5EF0">
        <w:rPr>
          <w:rFonts w:cstheme="minorHAnsi"/>
          <w:sz w:val="20"/>
          <w:szCs w:val="20"/>
        </w:rPr>
        <w:lastRenderedPageBreak/>
        <w:t>4212 Social and community service workers</w:t>
      </w:r>
      <w:r w:rsidRPr="00CC5EF0">
        <w:rPr>
          <w:rFonts w:cstheme="minorHAnsi"/>
          <w:sz w:val="20"/>
          <w:szCs w:val="20"/>
        </w:rPr>
        <w:br/>
        <w:t>4412 Home support workers, housekeepers and related occupations</w:t>
      </w:r>
    </w:p>
    <w:p w14:paraId="58B643BA" w14:textId="77777777" w:rsidR="00276D72" w:rsidRPr="001D6248" w:rsidRDefault="00276D72" w:rsidP="00276D72">
      <w:pPr>
        <w:rPr>
          <w:rFonts w:cstheme="minorHAnsi"/>
          <w:b/>
          <w:bCs/>
          <w:sz w:val="20"/>
          <w:szCs w:val="20"/>
        </w:rPr>
      </w:pPr>
      <w:r w:rsidRPr="001D6248">
        <w:rPr>
          <w:rFonts w:cstheme="minorHAnsi"/>
          <w:b/>
          <w:bCs/>
          <w:sz w:val="20"/>
          <w:szCs w:val="20"/>
        </w:rPr>
        <w:t>ANNEX B – Other Eligible Essential Occupations</w:t>
      </w:r>
    </w:p>
    <w:p w14:paraId="6351228A" w14:textId="77777777" w:rsidR="00276D72" w:rsidRPr="001D6248" w:rsidRDefault="00276D72" w:rsidP="00276D72">
      <w:pPr>
        <w:rPr>
          <w:rFonts w:cstheme="minorHAnsi"/>
          <w:b/>
          <w:bCs/>
          <w:sz w:val="20"/>
          <w:szCs w:val="20"/>
        </w:rPr>
      </w:pPr>
      <w:r w:rsidRPr="001D6248">
        <w:rPr>
          <w:rFonts w:cstheme="minorHAnsi"/>
          <w:b/>
          <w:bCs/>
          <w:sz w:val="20"/>
          <w:szCs w:val="20"/>
        </w:rPr>
        <w:t>1. Major Unit Groups</w:t>
      </w:r>
    </w:p>
    <w:tbl>
      <w:tblPr>
        <w:tblStyle w:val="TableGrid"/>
        <w:tblW w:w="9895" w:type="dxa"/>
        <w:tblLook w:val="04A0" w:firstRow="1" w:lastRow="0" w:firstColumn="1" w:lastColumn="0" w:noHBand="0" w:noVBand="1"/>
      </w:tblPr>
      <w:tblGrid>
        <w:gridCol w:w="3510"/>
        <w:gridCol w:w="1074"/>
        <w:gridCol w:w="5311"/>
      </w:tblGrid>
      <w:tr w:rsidR="00276D72" w:rsidRPr="001D6248" w14:paraId="30C88AB8" w14:textId="77777777" w:rsidTr="00CF37DA">
        <w:tc>
          <w:tcPr>
            <w:tcW w:w="3510" w:type="dxa"/>
            <w:hideMark/>
          </w:tcPr>
          <w:p w14:paraId="3AA6FE85" w14:textId="77777777" w:rsidR="00276D72" w:rsidRPr="001D6248" w:rsidRDefault="00276D72" w:rsidP="00CF37DA">
            <w:pPr>
              <w:rPr>
                <w:rFonts w:cstheme="minorHAnsi"/>
                <w:sz w:val="20"/>
                <w:szCs w:val="20"/>
              </w:rPr>
            </w:pPr>
            <w:r w:rsidRPr="001D6248">
              <w:rPr>
                <w:rFonts w:cstheme="minorHAnsi"/>
                <w:sz w:val="20"/>
                <w:szCs w:val="20"/>
              </w:rPr>
              <w:t>Major Unit Group</w:t>
            </w:r>
          </w:p>
        </w:tc>
        <w:tc>
          <w:tcPr>
            <w:tcW w:w="0" w:type="auto"/>
            <w:hideMark/>
          </w:tcPr>
          <w:p w14:paraId="337F0DDB" w14:textId="77777777" w:rsidR="00276D72" w:rsidRPr="001D6248" w:rsidRDefault="00276D72" w:rsidP="00CF37DA">
            <w:pPr>
              <w:rPr>
                <w:rFonts w:cstheme="minorHAnsi"/>
                <w:sz w:val="20"/>
                <w:szCs w:val="20"/>
              </w:rPr>
            </w:pPr>
            <w:r w:rsidRPr="001D6248">
              <w:rPr>
                <w:rFonts w:cstheme="minorHAnsi"/>
                <w:sz w:val="20"/>
                <w:szCs w:val="20"/>
              </w:rPr>
              <w:t>NOC Code</w:t>
            </w:r>
          </w:p>
        </w:tc>
        <w:tc>
          <w:tcPr>
            <w:tcW w:w="5311" w:type="dxa"/>
            <w:hideMark/>
          </w:tcPr>
          <w:p w14:paraId="2C4366B9" w14:textId="77777777" w:rsidR="00276D72" w:rsidRPr="001D6248" w:rsidRDefault="00276D72" w:rsidP="00CF37DA">
            <w:pPr>
              <w:rPr>
                <w:rFonts w:cstheme="minorHAnsi"/>
                <w:sz w:val="20"/>
                <w:szCs w:val="20"/>
              </w:rPr>
            </w:pPr>
            <w:r w:rsidRPr="001D6248">
              <w:rPr>
                <w:rFonts w:cstheme="minorHAnsi"/>
                <w:sz w:val="20"/>
                <w:szCs w:val="20"/>
              </w:rPr>
              <w:t>Occupation</w:t>
            </w:r>
          </w:p>
        </w:tc>
      </w:tr>
      <w:tr w:rsidR="00276D72" w:rsidRPr="001D6248" w14:paraId="3D30E989" w14:textId="77777777" w:rsidTr="00CF37DA">
        <w:tc>
          <w:tcPr>
            <w:tcW w:w="3510" w:type="dxa"/>
            <w:vMerge w:val="restart"/>
            <w:hideMark/>
          </w:tcPr>
          <w:p w14:paraId="187E8193" w14:textId="77777777" w:rsidR="00276D72" w:rsidRPr="001D6248" w:rsidRDefault="00276D72" w:rsidP="00CF37DA">
            <w:pPr>
              <w:rPr>
                <w:rFonts w:cstheme="minorHAnsi"/>
                <w:sz w:val="20"/>
                <w:szCs w:val="20"/>
              </w:rPr>
            </w:pPr>
            <w:r w:rsidRPr="001D6248">
              <w:rPr>
                <w:rFonts w:cstheme="minorHAnsi"/>
                <w:sz w:val="20"/>
                <w:szCs w:val="20"/>
              </w:rPr>
              <w:t>66 - Sales support occupations</w:t>
            </w:r>
          </w:p>
        </w:tc>
        <w:tc>
          <w:tcPr>
            <w:tcW w:w="0" w:type="auto"/>
            <w:hideMark/>
          </w:tcPr>
          <w:p w14:paraId="483D97E1" w14:textId="77777777" w:rsidR="00276D72" w:rsidRPr="001D6248" w:rsidRDefault="00276D72" w:rsidP="00CF37DA">
            <w:pPr>
              <w:rPr>
                <w:rFonts w:cstheme="minorHAnsi"/>
                <w:sz w:val="20"/>
                <w:szCs w:val="20"/>
              </w:rPr>
            </w:pPr>
            <w:r w:rsidRPr="001D6248">
              <w:rPr>
                <w:rFonts w:cstheme="minorHAnsi"/>
                <w:sz w:val="20"/>
                <w:szCs w:val="20"/>
              </w:rPr>
              <w:t>6611</w:t>
            </w:r>
          </w:p>
        </w:tc>
        <w:tc>
          <w:tcPr>
            <w:tcW w:w="5311" w:type="dxa"/>
            <w:hideMark/>
          </w:tcPr>
          <w:p w14:paraId="7DF86468" w14:textId="77777777" w:rsidR="00276D72" w:rsidRPr="001D6248" w:rsidRDefault="00276D72" w:rsidP="00CF37DA">
            <w:pPr>
              <w:rPr>
                <w:rFonts w:cstheme="minorHAnsi"/>
                <w:sz w:val="20"/>
                <w:szCs w:val="20"/>
              </w:rPr>
            </w:pPr>
            <w:r w:rsidRPr="001D6248">
              <w:rPr>
                <w:rFonts w:cstheme="minorHAnsi"/>
                <w:sz w:val="20"/>
                <w:szCs w:val="20"/>
              </w:rPr>
              <w:t>Cashiers</w:t>
            </w:r>
          </w:p>
        </w:tc>
      </w:tr>
      <w:tr w:rsidR="00276D72" w:rsidRPr="001D6248" w14:paraId="7C6EFD6B" w14:textId="77777777" w:rsidTr="00CF37DA">
        <w:tc>
          <w:tcPr>
            <w:tcW w:w="3510" w:type="dxa"/>
            <w:vMerge/>
            <w:hideMark/>
          </w:tcPr>
          <w:p w14:paraId="187BFB13" w14:textId="77777777" w:rsidR="00276D72" w:rsidRPr="001D6248" w:rsidRDefault="00276D72" w:rsidP="00CF37DA">
            <w:pPr>
              <w:rPr>
                <w:rFonts w:cstheme="minorHAnsi"/>
                <w:sz w:val="20"/>
                <w:szCs w:val="20"/>
              </w:rPr>
            </w:pPr>
          </w:p>
        </w:tc>
        <w:tc>
          <w:tcPr>
            <w:tcW w:w="0" w:type="auto"/>
            <w:hideMark/>
          </w:tcPr>
          <w:p w14:paraId="675BB442" w14:textId="77777777" w:rsidR="00276D72" w:rsidRPr="001D6248" w:rsidRDefault="00276D72" w:rsidP="00CF37DA">
            <w:pPr>
              <w:rPr>
                <w:rFonts w:cstheme="minorHAnsi"/>
                <w:sz w:val="20"/>
                <w:szCs w:val="20"/>
              </w:rPr>
            </w:pPr>
            <w:r w:rsidRPr="001D6248">
              <w:rPr>
                <w:rFonts w:cstheme="minorHAnsi"/>
                <w:sz w:val="20"/>
                <w:szCs w:val="20"/>
              </w:rPr>
              <w:t>6621</w:t>
            </w:r>
          </w:p>
        </w:tc>
        <w:tc>
          <w:tcPr>
            <w:tcW w:w="5311" w:type="dxa"/>
            <w:hideMark/>
          </w:tcPr>
          <w:p w14:paraId="441F3632" w14:textId="77777777" w:rsidR="00276D72" w:rsidRPr="001D6248" w:rsidRDefault="00276D72" w:rsidP="00CF37DA">
            <w:pPr>
              <w:rPr>
                <w:rFonts w:cstheme="minorHAnsi"/>
                <w:sz w:val="20"/>
                <w:szCs w:val="20"/>
              </w:rPr>
            </w:pPr>
            <w:r w:rsidRPr="001D6248">
              <w:rPr>
                <w:rFonts w:cstheme="minorHAnsi"/>
                <w:sz w:val="20"/>
                <w:szCs w:val="20"/>
              </w:rPr>
              <w:t>Service station attendants</w:t>
            </w:r>
          </w:p>
        </w:tc>
      </w:tr>
      <w:tr w:rsidR="00276D72" w:rsidRPr="001D6248" w14:paraId="32FF3FF0" w14:textId="77777777" w:rsidTr="00CF37DA">
        <w:tc>
          <w:tcPr>
            <w:tcW w:w="3510" w:type="dxa"/>
            <w:vMerge/>
            <w:hideMark/>
          </w:tcPr>
          <w:p w14:paraId="48FCE93B" w14:textId="77777777" w:rsidR="00276D72" w:rsidRPr="001D6248" w:rsidRDefault="00276D72" w:rsidP="00CF37DA">
            <w:pPr>
              <w:rPr>
                <w:rFonts w:cstheme="minorHAnsi"/>
                <w:sz w:val="20"/>
                <w:szCs w:val="20"/>
              </w:rPr>
            </w:pPr>
          </w:p>
        </w:tc>
        <w:tc>
          <w:tcPr>
            <w:tcW w:w="0" w:type="auto"/>
            <w:hideMark/>
          </w:tcPr>
          <w:p w14:paraId="298C63E9" w14:textId="77777777" w:rsidR="00276D72" w:rsidRPr="001D6248" w:rsidRDefault="00276D72" w:rsidP="00CF37DA">
            <w:pPr>
              <w:rPr>
                <w:rFonts w:cstheme="minorHAnsi"/>
                <w:sz w:val="20"/>
                <w:szCs w:val="20"/>
              </w:rPr>
            </w:pPr>
            <w:r w:rsidRPr="001D6248">
              <w:rPr>
                <w:rFonts w:cstheme="minorHAnsi"/>
                <w:sz w:val="20"/>
                <w:szCs w:val="20"/>
              </w:rPr>
              <w:t>6622</w:t>
            </w:r>
          </w:p>
        </w:tc>
        <w:tc>
          <w:tcPr>
            <w:tcW w:w="5311" w:type="dxa"/>
            <w:hideMark/>
          </w:tcPr>
          <w:p w14:paraId="09E1B591" w14:textId="77777777" w:rsidR="00276D72" w:rsidRPr="001D6248" w:rsidRDefault="00276D72" w:rsidP="00CF37DA">
            <w:pPr>
              <w:rPr>
                <w:rFonts w:cstheme="minorHAnsi"/>
                <w:sz w:val="20"/>
                <w:szCs w:val="20"/>
              </w:rPr>
            </w:pPr>
            <w:r w:rsidRPr="001D6248">
              <w:rPr>
                <w:rFonts w:cstheme="minorHAnsi"/>
                <w:sz w:val="20"/>
                <w:szCs w:val="20"/>
              </w:rPr>
              <w:t>Store shelf stockers, clerks and order fillers</w:t>
            </w:r>
          </w:p>
        </w:tc>
      </w:tr>
      <w:tr w:rsidR="00276D72" w:rsidRPr="001D6248" w14:paraId="5BBEF131" w14:textId="77777777" w:rsidTr="00CF37DA">
        <w:tc>
          <w:tcPr>
            <w:tcW w:w="3510" w:type="dxa"/>
            <w:vMerge/>
            <w:hideMark/>
          </w:tcPr>
          <w:p w14:paraId="05449FE0" w14:textId="77777777" w:rsidR="00276D72" w:rsidRPr="001D6248" w:rsidRDefault="00276D72" w:rsidP="00CF37DA">
            <w:pPr>
              <w:rPr>
                <w:rFonts w:cstheme="minorHAnsi"/>
                <w:sz w:val="20"/>
                <w:szCs w:val="20"/>
              </w:rPr>
            </w:pPr>
          </w:p>
        </w:tc>
        <w:tc>
          <w:tcPr>
            <w:tcW w:w="0" w:type="auto"/>
            <w:hideMark/>
          </w:tcPr>
          <w:p w14:paraId="34B60501" w14:textId="77777777" w:rsidR="00276D72" w:rsidRPr="001D6248" w:rsidRDefault="00276D72" w:rsidP="00CF37DA">
            <w:pPr>
              <w:rPr>
                <w:rFonts w:cstheme="minorHAnsi"/>
                <w:sz w:val="20"/>
                <w:szCs w:val="20"/>
              </w:rPr>
            </w:pPr>
            <w:r w:rsidRPr="001D6248">
              <w:rPr>
                <w:rFonts w:cstheme="minorHAnsi"/>
                <w:sz w:val="20"/>
                <w:szCs w:val="20"/>
              </w:rPr>
              <w:t>6623</w:t>
            </w:r>
          </w:p>
        </w:tc>
        <w:tc>
          <w:tcPr>
            <w:tcW w:w="5311" w:type="dxa"/>
            <w:hideMark/>
          </w:tcPr>
          <w:p w14:paraId="45EACCC8" w14:textId="77777777" w:rsidR="00276D72" w:rsidRPr="001D6248" w:rsidRDefault="00276D72" w:rsidP="00CF37DA">
            <w:pPr>
              <w:rPr>
                <w:rFonts w:cstheme="minorHAnsi"/>
                <w:sz w:val="20"/>
                <w:szCs w:val="20"/>
              </w:rPr>
            </w:pPr>
            <w:r w:rsidRPr="001D6248">
              <w:rPr>
                <w:rFonts w:cstheme="minorHAnsi"/>
                <w:sz w:val="20"/>
                <w:szCs w:val="20"/>
              </w:rPr>
              <w:t>Other sales related occupations</w:t>
            </w:r>
          </w:p>
        </w:tc>
      </w:tr>
      <w:tr w:rsidR="00276D72" w:rsidRPr="001D6248" w14:paraId="3F2866AA" w14:textId="77777777" w:rsidTr="00CF37DA">
        <w:tc>
          <w:tcPr>
            <w:tcW w:w="3510" w:type="dxa"/>
            <w:vMerge w:val="restart"/>
            <w:hideMark/>
          </w:tcPr>
          <w:p w14:paraId="4737CB27" w14:textId="77777777" w:rsidR="00276D72" w:rsidRPr="001D6248" w:rsidRDefault="00276D72" w:rsidP="00CF37DA">
            <w:pPr>
              <w:rPr>
                <w:rFonts w:cstheme="minorHAnsi"/>
                <w:sz w:val="20"/>
                <w:szCs w:val="20"/>
              </w:rPr>
            </w:pPr>
            <w:r w:rsidRPr="001D6248">
              <w:rPr>
                <w:rFonts w:cstheme="minorHAnsi"/>
                <w:sz w:val="20"/>
                <w:szCs w:val="20"/>
              </w:rPr>
              <w:t>72- Industrial, electrical and construction trades </w:t>
            </w:r>
          </w:p>
        </w:tc>
        <w:tc>
          <w:tcPr>
            <w:tcW w:w="0" w:type="auto"/>
            <w:hideMark/>
          </w:tcPr>
          <w:p w14:paraId="427975A7" w14:textId="77777777" w:rsidR="00276D72" w:rsidRPr="001D6248" w:rsidRDefault="00276D72" w:rsidP="00CF37DA">
            <w:pPr>
              <w:rPr>
                <w:rFonts w:cstheme="minorHAnsi"/>
                <w:sz w:val="20"/>
                <w:szCs w:val="20"/>
              </w:rPr>
            </w:pPr>
            <w:r w:rsidRPr="001D6248">
              <w:rPr>
                <w:rFonts w:cstheme="minorHAnsi"/>
                <w:sz w:val="20"/>
                <w:szCs w:val="20"/>
              </w:rPr>
              <w:t>7201</w:t>
            </w:r>
          </w:p>
        </w:tc>
        <w:tc>
          <w:tcPr>
            <w:tcW w:w="5311" w:type="dxa"/>
            <w:hideMark/>
          </w:tcPr>
          <w:p w14:paraId="48A36361" w14:textId="77777777" w:rsidR="00276D72" w:rsidRPr="001D6248" w:rsidRDefault="00276D72" w:rsidP="00CF37DA">
            <w:pPr>
              <w:rPr>
                <w:rFonts w:cstheme="minorHAnsi"/>
                <w:sz w:val="20"/>
                <w:szCs w:val="20"/>
              </w:rPr>
            </w:pPr>
            <w:r w:rsidRPr="001D6248">
              <w:rPr>
                <w:rFonts w:cstheme="minorHAnsi"/>
                <w:sz w:val="20"/>
                <w:szCs w:val="20"/>
              </w:rPr>
              <w:t>Contractors and supervisors, machining, metal forming, shaping and erecting trades and related occupations</w:t>
            </w:r>
          </w:p>
        </w:tc>
      </w:tr>
      <w:tr w:rsidR="00276D72" w:rsidRPr="001D6248" w14:paraId="72913B04" w14:textId="77777777" w:rsidTr="00CF37DA">
        <w:tc>
          <w:tcPr>
            <w:tcW w:w="3510" w:type="dxa"/>
            <w:vMerge/>
            <w:hideMark/>
          </w:tcPr>
          <w:p w14:paraId="0BF76D37" w14:textId="77777777" w:rsidR="00276D72" w:rsidRPr="001D6248" w:rsidRDefault="00276D72" w:rsidP="00CF37DA">
            <w:pPr>
              <w:rPr>
                <w:rFonts w:cstheme="minorHAnsi"/>
                <w:sz w:val="20"/>
                <w:szCs w:val="20"/>
              </w:rPr>
            </w:pPr>
          </w:p>
        </w:tc>
        <w:tc>
          <w:tcPr>
            <w:tcW w:w="0" w:type="auto"/>
            <w:hideMark/>
          </w:tcPr>
          <w:p w14:paraId="2E258836" w14:textId="77777777" w:rsidR="00276D72" w:rsidRPr="001D6248" w:rsidRDefault="00276D72" w:rsidP="00CF37DA">
            <w:pPr>
              <w:rPr>
                <w:rFonts w:cstheme="minorHAnsi"/>
                <w:sz w:val="20"/>
                <w:szCs w:val="20"/>
              </w:rPr>
            </w:pPr>
            <w:r w:rsidRPr="001D6248">
              <w:rPr>
                <w:rFonts w:cstheme="minorHAnsi"/>
                <w:sz w:val="20"/>
                <w:szCs w:val="20"/>
              </w:rPr>
              <w:t>7202</w:t>
            </w:r>
          </w:p>
        </w:tc>
        <w:tc>
          <w:tcPr>
            <w:tcW w:w="5311" w:type="dxa"/>
            <w:hideMark/>
          </w:tcPr>
          <w:p w14:paraId="70E7400E" w14:textId="77777777" w:rsidR="00276D72" w:rsidRPr="001D6248" w:rsidRDefault="00276D72" w:rsidP="00CF37DA">
            <w:pPr>
              <w:rPr>
                <w:rFonts w:cstheme="minorHAnsi"/>
                <w:sz w:val="20"/>
                <w:szCs w:val="20"/>
              </w:rPr>
            </w:pPr>
            <w:r w:rsidRPr="001D6248">
              <w:rPr>
                <w:rFonts w:cstheme="minorHAnsi"/>
                <w:sz w:val="20"/>
                <w:szCs w:val="20"/>
              </w:rPr>
              <w:t>Contractors and supervisors, electrical trades and telecommunications occupations</w:t>
            </w:r>
          </w:p>
        </w:tc>
      </w:tr>
      <w:tr w:rsidR="00276D72" w:rsidRPr="001D6248" w14:paraId="5DE9D321" w14:textId="77777777" w:rsidTr="00CF37DA">
        <w:tc>
          <w:tcPr>
            <w:tcW w:w="3510" w:type="dxa"/>
            <w:vMerge/>
            <w:hideMark/>
          </w:tcPr>
          <w:p w14:paraId="4891F1E1" w14:textId="77777777" w:rsidR="00276D72" w:rsidRPr="001D6248" w:rsidRDefault="00276D72" w:rsidP="00CF37DA">
            <w:pPr>
              <w:rPr>
                <w:rFonts w:cstheme="minorHAnsi"/>
                <w:sz w:val="20"/>
                <w:szCs w:val="20"/>
              </w:rPr>
            </w:pPr>
          </w:p>
        </w:tc>
        <w:tc>
          <w:tcPr>
            <w:tcW w:w="0" w:type="auto"/>
            <w:hideMark/>
          </w:tcPr>
          <w:p w14:paraId="21F90E18" w14:textId="77777777" w:rsidR="00276D72" w:rsidRPr="001D6248" w:rsidRDefault="00276D72" w:rsidP="00CF37DA">
            <w:pPr>
              <w:rPr>
                <w:rFonts w:cstheme="minorHAnsi"/>
                <w:sz w:val="20"/>
                <w:szCs w:val="20"/>
              </w:rPr>
            </w:pPr>
            <w:r w:rsidRPr="001D6248">
              <w:rPr>
                <w:rFonts w:cstheme="minorHAnsi"/>
                <w:sz w:val="20"/>
                <w:szCs w:val="20"/>
              </w:rPr>
              <w:t>7203</w:t>
            </w:r>
          </w:p>
        </w:tc>
        <w:tc>
          <w:tcPr>
            <w:tcW w:w="5311" w:type="dxa"/>
            <w:hideMark/>
          </w:tcPr>
          <w:p w14:paraId="6A9E81E3" w14:textId="77777777" w:rsidR="00276D72" w:rsidRPr="001D6248" w:rsidRDefault="00276D72" w:rsidP="00CF37DA">
            <w:pPr>
              <w:rPr>
                <w:rFonts w:cstheme="minorHAnsi"/>
                <w:sz w:val="20"/>
                <w:szCs w:val="20"/>
              </w:rPr>
            </w:pPr>
            <w:r w:rsidRPr="001D6248">
              <w:rPr>
                <w:rFonts w:cstheme="minorHAnsi"/>
                <w:sz w:val="20"/>
                <w:szCs w:val="20"/>
              </w:rPr>
              <w:t>Contractors and supervisors, pipefitting trades</w:t>
            </w:r>
          </w:p>
        </w:tc>
      </w:tr>
      <w:tr w:rsidR="00276D72" w:rsidRPr="001D6248" w14:paraId="73110296" w14:textId="77777777" w:rsidTr="00CF37DA">
        <w:tc>
          <w:tcPr>
            <w:tcW w:w="3510" w:type="dxa"/>
            <w:vMerge/>
            <w:hideMark/>
          </w:tcPr>
          <w:p w14:paraId="6E5587E1" w14:textId="77777777" w:rsidR="00276D72" w:rsidRPr="001D6248" w:rsidRDefault="00276D72" w:rsidP="00CF37DA">
            <w:pPr>
              <w:rPr>
                <w:rFonts w:cstheme="minorHAnsi"/>
                <w:sz w:val="20"/>
                <w:szCs w:val="20"/>
              </w:rPr>
            </w:pPr>
          </w:p>
        </w:tc>
        <w:tc>
          <w:tcPr>
            <w:tcW w:w="0" w:type="auto"/>
            <w:hideMark/>
          </w:tcPr>
          <w:p w14:paraId="624ABC58" w14:textId="77777777" w:rsidR="00276D72" w:rsidRPr="001D6248" w:rsidRDefault="00276D72" w:rsidP="00CF37DA">
            <w:pPr>
              <w:rPr>
                <w:rFonts w:cstheme="minorHAnsi"/>
                <w:sz w:val="20"/>
                <w:szCs w:val="20"/>
              </w:rPr>
            </w:pPr>
            <w:r w:rsidRPr="001D6248">
              <w:rPr>
                <w:rFonts w:cstheme="minorHAnsi"/>
                <w:sz w:val="20"/>
                <w:szCs w:val="20"/>
              </w:rPr>
              <w:t>7204</w:t>
            </w:r>
          </w:p>
        </w:tc>
        <w:tc>
          <w:tcPr>
            <w:tcW w:w="5311" w:type="dxa"/>
            <w:hideMark/>
          </w:tcPr>
          <w:p w14:paraId="682874AD" w14:textId="77777777" w:rsidR="00276D72" w:rsidRPr="001D6248" w:rsidRDefault="00276D72" w:rsidP="00CF37DA">
            <w:pPr>
              <w:rPr>
                <w:rFonts w:cstheme="minorHAnsi"/>
                <w:sz w:val="20"/>
                <w:szCs w:val="20"/>
              </w:rPr>
            </w:pPr>
            <w:r w:rsidRPr="001D6248">
              <w:rPr>
                <w:rFonts w:cstheme="minorHAnsi"/>
                <w:sz w:val="20"/>
                <w:szCs w:val="20"/>
              </w:rPr>
              <w:t>Contractors and supervisors, carpentry trades</w:t>
            </w:r>
          </w:p>
        </w:tc>
      </w:tr>
      <w:tr w:rsidR="00276D72" w:rsidRPr="001D6248" w14:paraId="3E4660DB" w14:textId="77777777" w:rsidTr="00CF37DA">
        <w:tc>
          <w:tcPr>
            <w:tcW w:w="3510" w:type="dxa"/>
            <w:vMerge/>
            <w:hideMark/>
          </w:tcPr>
          <w:p w14:paraId="6E9D2A5A" w14:textId="77777777" w:rsidR="00276D72" w:rsidRPr="001D6248" w:rsidRDefault="00276D72" w:rsidP="00CF37DA">
            <w:pPr>
              <w:rPr>
                <w:rFonts w:cstheme="minorHAnsi"/>
                <w:sz w:val="20"/>
                <w:szCs w:val="20"/>
              </w:rPr>
            </w:pPr>
          </w:p>
        </w:tc>
        <w:tc>
          <w:tcPr>
            <w:tcW w:w="0" w:type="auto"/>
            <w:hideMark/>
          </w:tcPr>
          <w:p w14:paraId="1E6EB443" w14:textId="77777777" w:rsidR="00276D72" w:rsidRPr="001D6248" w:rsidRDefault="00276D72" w:rsidP="00CF37DA">
            <w:pPr>
              <w:rPr>
                <w:rFonts w:cstheme="minorHAnsi"/>
                <w:sz w:val="20"/>
                <w:szCs w:val="20"/>
              </w:rPr>
            </w:pPr>
            <w:r w:rsidRPr="001D6248">
              <w:rPr>
                <w:rFonts w:cstheme="minorHAnsi"/>
                <w:sz w:val="20"/>
                <w:szCs w:val="20"/>
              </w:rPr>
              <w:t>7205</w:t>
            </w:r>
          </w:p>
        </w:tc>
        <w:tc>
          <w:tcPr>
            <w:tcW w:w="5311" w:type="dxa"/>
            <w:hideMark/>
          </w:tcPr>
          <w:p w14:paraId="180621AB" w14:textId="77777777" w:rsidR="00276D72" w:rsidRPr="001D6248" w:rsidRDefault="00276D72" w:rsidP="00CF37DA">
            <w:pPr>
              <w:rPr>
                <w:rFonts w:cstheme="minorHAnsi"/>
                <w:sz w:val="20"/>
                <w:szCs w:val="20"/>
              </w:rPr>
            </w:pPr>
            <w:r w:rsidRPr="001D6248">
              <w:rPr>
                <w:rFonts w:cstheme="minorHAnsi"/>
                <w:sz w:val="20"/>
                <w:szCs w:val="20"/>
              </w:rPr>
              <w:t>Contractors and supervisors, other construction trades, installers, repairers and servicers</w:t>
            </w:r>
          </w:p>
        </w:tc>
      </w:tr>
      <w:tr w:rsidR="00276D72" w:rsidRPr="001D6248" w14:paraId="182039AF" w14:textId="77777777" w:rsidTr="00CF37DA">
        <w:tc>
          <w:tcPr>
            <w:tcW w:w="3510" w:type="dxa"/>
            <w:vMerge/>
            <w:hideMark/>
          </w:tcPr>
          <w:p w14:paraId="2CFE9331" w14:textId="77777777" w:rsidR="00276D72" w:rsidRPr="001D6248" w:rsidRDefault="00276D72" w:rsidP="00CF37DA">
            <w:pPr>
              <w:rPr>
                <w:rFonts w:cstheme="minorHAnsi"/>
                <w:sz w:val="20"/>
                <w:szCs w:val="20"/>
              </w:rPr>
            </w:pPr>
          </w:p>
        </w:tc>
        <w:tc>
          <w:tcPr>
            <w:tcW w:w="0" w:type="auto"/>
            <w:hideMark/>
          </w:tcPr>
          <w:p w14:paraId="3D618C47" w14:textId="77777777" w:rsidR="00276D72" w:rsidRPr="001D6248" w:rsidRDefault="00276D72" w:rsidP="00CF37DA">
            <w:pPr>
              <w:rPr>
                <w:rFonts w:cstheme="minorHAnsi"/>
                <w:sz w:val="20"/>
                <w:szCs w:val="20"/>
              </w:rPr>
            </w:pPr>
            <w:r w:rsidRPr="001D6248">
              <w:rPr>
                <w:rFonts w:cstheme="minorHAnsi"/>
                <w:sz w:val="20"/>
                <w:szCs w:val="20"/>
              </w:rPr>
              <w:t>7231</w:t>
            </w:r>
          </w:p>
        </w:tc>
        <w:tc>
          <w:tcPr>
            <w:tcW w:w="5311" w:type="dxa"/>
            <w:hideMark/>
          </w:tcPr>
          <w:p w14:paraId="624F5296" w14:textId="77777777" w:rsidR="00276D72" w:rsidRPr="001D6248" w:rsidRDefault="00276D72" w:rsidP="00CF37DA">
            <w:pPr>
              <w:rPr>
                <w:rFonts w:cstheme="minorHAnsi"/>
                <w:sz w:val="20"/>
                <w:szCs w:val="20"/>
              </w:rPr>
            </w:pPr>
            <w:r w:rsidRPr="001D6248">
              <w:rPr>
                <w:rFonts w:cstheme="minorHAnsi"/>
                <w:sz w:val="20"/>
                <w:szCs w:val="20"/>
              </w:rPr>
              <w:t>Machinists and machining and tooling inspectors</w:t>
            </w:r>
          </w:p>
        </w:tc>
      </w:tr>
      <w:tr w:rsidR="00276D72" w:rsidRPr="001D6248" w14:paraId="1F3456C8" w14:textId="77777777" w:rsidTr="00CF37DA">
        <w:tc>
          <w:tcPr>
            <w:tcW w:w="3510" w:type="dxa"/>
            <w:vMerge/>
            <w:hideMark/>
          </w:tcPr>
          <w:p w14:paraId="2751A559" w14:textId="77777777" w:rsidR="00276D72" w:rsidRPr="001D6248" w:rsidRDefault="00276D72" w:rsidP="00CF37DA">
            <w:pPr>
              <w:rPr>
                <w:rFonts w:cstheme="minorHAnsi"/>
                <w:sz w:val="20"/>
                <w:szCs w:val="20"/>
              </w:rPr>
            </w:pPr>
          </w:p>
        </w:tc>
        <w:tc>
          <w:tcPr>
            <w:tcW w:w="0" w:type="auto"/>
            <w:hideMark/>
          </w:tcPr>
          <w:p w14:paraId="024118B5" w14:textId="77777777" w:rsidR="00276D72" w:rsidRPr="001D6248" w:rsidRDefault="00276D72" w:rsidP="00CF37DA">
            <w:pPr>
              <w:rPr>
                <w:rFonts w:cstheme="minorHAnsi"/>
                <w:sz w:val="20"/>
                <w:szCs w:val="20"/>
              </w:rPr>
            </w:pPr>
            <w:r w:rsidRPr="001D6248">
              <w:rPr>
                <w:rFonts w:cstheme="minorHAnsi"/>
                <w:sz w:val="20"/>
                <w:szCs w:val="20"/>
              </w:rPr>
              <w:t>7232</w:t>
            </w:r>
          </w:p>
        </w:tc>
        <w:tc>
          <w:tcPr>
            <w:tcW w:w="5311" w:type="dxa"/>
            <w:hideMark/>
          </w:tcPr>
          <w:p w14:paraId="165D9546" w14:textId="77777777" w:rsidR="00276D72" w:rsidRPr="001D6248" w:rsidRDefault="00276D72" w:rsidP="00CF37DA">
            <w:pPr>
              <w:rPr>
                <w:rFonts w:cstheme="minorHAnsi"/>
                <w:sz w:val="20"/>
                <w:szCs w:val="20"/>
              </w:rPr>
            </w:pPr>
            <w:r w:rsidRPr="001D6248">
              <w:rPr>
                <w:rFonts w:cstheme="minorHAnsi"/>
                <w:sz w:val="20"/>
                <w:szCs w:val="20"/>
              </w:rPr>
              <w:t>Tool and die makers</w:t>
            </w:r>
          </w:p>
        </w:tc>
      </w:tr>
      <w:tr w:rsidR="00276D72" w:rsidRPr="001D6248" w14:paraId="3B5A6257" w14:textId="77777777" w:rsidTr="00CF37DA">
        <w:tc>
          <w:tcPr>
            <w:tcW w:w="3510" w:type="dxa"/>
            <w:vMerge/>
            <w:hideMark/>
          </w:tcPr>
          <w:p w14:paraId="35F1F18D" w14:textId="77777777" w:rsidR="00276D72" w:rsidRPr="001D6248" w:rsidRDefault="00276D72" w:rsidP="00CF37DA">
            <w:pPr>
              <w:rPr>
                <w:rFonts w:cstheme="minorHAnsi"/>
                <w:sz w:val="20"/>
                <w:szCs w:val="20"/>
              </w:rPr>
            </w:pPr>
          </w:p>
        </w:tc>
        <w:tc>
          <w:tcPr>
            <w:tcW w:w="0" w:type="auto"/>
            <w:hideMark/>
          </w:tcPr>
          <w:p w14:paraId="1DCC7F39" w14:textId="77777777" w:rsidR="00276D72" w:rsidRPr="001D6248" w:rsidRDefault="00276D72" w:rsidP="00CF37DA">
            <w:pPr>
              <w:rPr>
                <w:rFonts w:cstheme="minorHAnsi"/>
                <w:sz w:val="20"/>
                <w:szCs w:val="20"/>
              </w:rPr>
            </w:pPr>
            <w:r w:rsidRPr="001D6248">
              <w:rPr>
                <w:rFonts w:cstheme="minorHAnsi"/>
                <w:sz w:val="20"/>
                <w:szCs w:val="20"/>
              </w:rPr>
              <w:t>7233</w:t>
            </w:r>
          </w:p>
        </w:tc>
        <w:tc>
          <w:tcPr>
            <w:tcW w:w="5311" w:type="dxa"/>
            <w:hideMark/>
          </w:tcPr>
          <w:p w14:paraId="49396EBF" w14:textId="77777777" w:rsidR="00276D72" w:rsidRPr="001D6248" w:rsidRDefault="00276D72" w:rsidP="00CF37DA">
            <w:pPr>
              <w:rPr>
                <w:rFonts w:cstheme="minorHAnsi"/>
                <w:sz w:val="20"/>
                <w:szCs w:val="20"/>
              </w:rPr>
            </w:pPr>
            <w:r w:rsidRPr="001D6248">
              <w:rPr>
                <w:rFonts w:cstheme="minorHAnsi"/>
                <w:sz w:val="20"/>
                <w:szCs w:val="20"/>
              </w:rPr>
              <w:t>Sheet metal workers</w:t>
            </w:r>
          </w:p>
        </w:tc>
      </w:tr>
      <w:tr w:rsidR="00276D72" w:rsidRPr="001D6248" w14:paraId="7818BF94" w14:textId="77777777" w:rsidTr="00CF37DA">
        <w:tc>
          <w:tcPr>
            <w:tcW w:w="3510" w:type="dxa"/>
            <w:vMerge/>
            <w:hideMark/>
          </w:tcPr>
          <w:p w14:paraId="157B6BFD" w14:textId="77777777" w:rsidR="00276D72" w:rsidRPr="001D6248" w:rsidRDefault="00276D72" w:rsidP="00CF37DA">
            <w:pPr>
              <w:rPr>
                <w:rFonts w:cstheme="minorHAnsi"/>
                <w:sz w:val="20"/>
                <w:szCs w:val="20"/>
              </w:rPr>
            </w:pPr>
          </w:p>
        </w:tc>
        <w:tc>
          <w:tcPr>
            <w:tcW w:w="0" w:type="auto"/>
            <w:hideMark/>
          </w:tcPr>
          <w:p w14:paraId="3AEA8E38" w14:textId="77777777" w:rsidR="00276D72" w:rsidRPr="001D6248" w:rsidRDefault="00276D72" w:rsidP="00CF37DA">
            <w:pPr>
              <w:rPr>
                <w:rFonts w:cstheme="minorHAnsi"/>
                <w:sz w:val="20"/>
                <w:szCs w:val="20"/>
              </w:rPr>
            </w:pPr>
            <w:r w:rsidRPr="001D6248">
              <w:rPr>
                <w:rFonts w:cstheme="minorHAnsi"/>
                <w:sz w:val="20"/>
                <w:szCs w:val="20"/>
              </w:rPr>
              <w:t>7234</w:t>
            </w:r>
          </w:p>
        </w:tc>
        <w:tc>
          <w:tcPr>
            <w:tcW w:w="5311" w:type="dxa"/>
            <w:hideMark/>
          </w:tcPr>
          <w:p w14:paraId="535ED4DB" w14:textId="77777777" w:rsidR="00276D72" w:rsidRPr="001D6248" w:rsidRDefault="00276D72" w:rsidP="00CF37DA">
            <w:pPr>
              <w:rPr>
                <w:rFonts w:cstheme="minorHAnsi"/>
                <w:sz w:val="20"/>
                <w:szCs w:val="20"/>
              </w:rPr>
            </w:pPr>
            <w:r w:rsidRPr="001D6248">
              <w:rPr>
                <w:rFonts w:cstheme="minorHAnsi"/>
                <w:sz w:val="20"/>
                <w:szCs w:val="20"/>
              </w:rPr>
              <w:t>Boilermakers</w:t>
            </w:r>
          </w:p>
        </w:tc>
      </w:tr>
      <w:tr w:rsidR="00276D72" w:rsidRPr="001D6248" w14:paraId="3F101675" w14:textId="77777777" w:rsidTr="00CF37DA">
        <w:tc>
          <w:tcPr>
            <w:tcW w:w="3510" w:type="dxa"/>
            <w:vMerge/>
            <w:hideMark/>
          </w:tcPr>
          <w:p w14:paraId="687A91CA" w14:textId="77777777" w:rsidR="00276D72" w:rsidRPr="001D6248" w:rsidRDefault="00276D72" w:rsidP="00CF37DA">
            <w:pPr>
              <w:rPr>
                <w:rFonts w:cstheme="minorHAnsi"/>
                <w:sz w:val="20"/>
                <w:szCs w:val="20"/>
              </w:rPr>
            </w:pPr>
          </w:p>
        </w:tc>
        <w:tc>
          <w:tcPr>
            <w:tcW w:w="0" w:type="auto"/>
            <w:hideMark/>
          </w:tcPr>
          <w:p w14:paraId="4137EA7E" w14:textId="77777777" w:rsidR="00276D72" w:rsidRPr="001D6248" w:rsidRDefault="00276D72" w:rsidP="00CF37DA">
            <w:pPr>
              <w:rPr>
                <w:rFonts w:cstheme="minorHAnsi"/>
                <w:sz w:val="20"/>
                <w:szCs w:val="20"/>
              </w:rPr>
            </w:pPr>
            <w:r w:rsidRPr="001D6248">
              <w:rPr>
                <w:rFonts w:cstheme="minorHAnsi"/>
                <w:sz w:val="20"/>
                <w:szCs w:val="20"/>
              </w:rPr>
              <w:t>7235</w:t>
            </w:r>
          </w:p>
        </w:tc>
        <w:tc>
          <w:tcPr>
            <w:tcW w:w="5311" w:type="dxa"/>
            <w:hideMark/>
          </w:tcPr>
          <w:p w14:paraId="192BC422" w14:textId="77777777" w:rsidR="00276D72" w:rsidRPr="001D6248" w:rsidRDefault="00276D72" w:rsidP="00CF37DA">
            <w:pPr>
              <w:rPr>
                <w:rFonts w:cstheme="minorHAnsi"/>
                <w:sz w:val="20"/>
                <w:szCs w:val="20"/>
              </w:rPr>
            </w:pPr>
            <w:r w:rsidRPr="001D6248">
              <w:rPr>
                <w:rFonts w:cstheme="minorHAnsi"/>
                <w:sz w:val="20"/>
                <w:szCs w:val="20"/>
              </w:rPr>
              <w:t>Structural metal and platework fabricators and fitters</w:t>
            </w:r>
          </w:p>
        </w:tc>
      </w:tr>
      <w:tr w:rsidR="00276D72" w:rsidRPr="001D6248" w14:paraId="22908837" w14:textId="77777777" w:rsidTr="00CF37DA">
        <w:tc>
          <w:tcPr>
            <w:tcW w:w="3510" w:type="dxa"/>
            <w:vMerge/>
            <w:hideMark/>
          </w:tcPr>
          <w:p w14:paraId="673A52A1" w14:textId="77777777" w:rsidR="00276D72" w:rsidRPr="001D6248" w:rsidRDefault="00276D72" w:rsidP="00CF37DA">
            <w:pPr>
              <w:rPr>
                <w:rFonts w:cstheme="minorHAnsi"/>
                <w:sz w:val="20"/>
                <w:szCs w:val="20"/>
              </w:rPr>
            </w:pPr>
          </w:p>
        </w:tc>
        <w:tc>
          <w:tcPr>
            <w:tcW w:w="0" w:type="auto"/>
            <w:hideMark/>
          </w:tcPr>
          <w:p w14:paraId="4380D94F" w14:textId="77777777" w:rsidR="00276D72" w:rsidRPr="001D6248" w:rsidRDefault="00276D72" w:rsidP="00CF37DA">
            <w:pPr>
              <w:rPr>
                <w:rFonts w:cstheme="minorHAnsi"/>
                <w:sz w:val="20"/>
                <w:szCs w:val="20"/>
              </w:rPr>
            </w:pPr>
            <w:r w:rsidRPr="001D6248">
              <w:rPr>
                <w:rFonts w:cstheme="minorHAnsi"/>
                <w:sz w:val="20"/>
                <w:szCs w:val="20"/>
              </w:rPr>
              <w:t>7236</w:t>
            </w:r>
          </w:p>
        </w:tc>
        <w:tc>
          <w:tcPr>
            <w:tcW w:w="5311" w:type="dxa"/>
            <w:hideMark/>
          </w:tcPr>
          <w:p w14:paraId="411D77FA" w14:textId="77777777" w:rsidR="00276D72" w:rsidRPr="001D6248" w:rsidRDefault="00276D72" w:rsidP="00CF37DA">
            <w:pPr>
              <w:rPr>
                <w:rFonts w:cstheme="minorHAnsi"/>
                <w:sz w:val="20"/>
                <w:szCs w:val="20"/>
              </w:rPr>
            </w:pPr>
            <w:r w:rsidRPr="001D6248">
              <w:rPr>
                <w:rFonts w:cstheme="minorHAnsi"/>
                <w:sz w:val="20"/>
                <w:szCs w:val="20"/>
              </w:rPr>
              <w:t>Ironworkers</w:t>
            </w:r>
          </w:p>
        </w:tc>
      </w:tr>
      <w:tr w:rsidR="00276D72" w:rsidRPr="001D6248" w14:paraId="71409FB2" w14:textId="77777777" w:rsidTr="00CF37DA">
        <w:tc>
          <w:tcPr>
            <w:tcW w:w="3510" w:type="dxa"/>
            <w:vMerge/>
            <w:hideMark/>
          </w:tcPr>
          <w:p w14:paraId="1DC66A05" w14:textId="77777777" w:rsidR="00276D72" w:rsidRPr="001D6248" w:rsidRDefault="00276D72" w:rsidP="00CF37DA">
            <w:pPr>
              <w:rPr>
                <w:rFonts w:cstheme="minorHAnsi"/>
                <w:sz w:val="20"/>
                <w:szCs w:val="20"/>
              </w:rPr>
            </w:pPr>
          </w:p>
        </w:tc>
        <w:tc>
          <w:tcPr>
            <w:tcW w:w="0" w:type="auto"/>
            <w:hideMark/>
          </w:tcPr>
          <w:p w14:paraId="5FDDF298" w14:textId="77777777" w:rsidR="00276D72" w:rsidRPr="001D6248" w:rsidRDefault="00276D72" w:rsidP="00CF37DA">
            <w:pPr>
              <w:rPr>
                <w:rFonts w:cstheme="minorHAnsi"/>
                <w:sz w:val="20"/>
                <w:szCs w:val="20"/>
              </w:rPr>
            </w:pPr>
            <w:r w:rsidRPr="001D6248">
              <w:rPr>
                <w:rFonts w:cstheme="minorHAnsi"/>
                <w:sz w:val="20"/>
                <w:szCs w:val="20"/>
              </w:rPr>
              <w:t>7237</w:t>
            </w:r>
          </w:p>
        </w:tc>
        <w:tc>
          <w:tcPr>
            <w:tcW w:w="5311" w:type="dxa"/>
            <w:hideMark/>
          </w:tcPr>
          <w:p w14:paraId="60B09492" w14:textId="77777777" w:rsidR="00276D72" w:rsidRPr="001D6248" w:rsidRDefault="00276D72" w:rsidP="00CF37DA">
            <w:pPr>
              <w:rPr>
                <w:rFonts w:cstheme="minorHAnsi"/>
                <w:sz w:val="20"/>
                <w:szCs w:val="20"/>
              </w:rPr>
            </w:pPr>
            <w:r w:rsidRPr="001D6248">
              <w:rPr>
                <w:rFonts w:cstheme="minorHAnsi"/>
                <w:sz w:val="20"/>
                <w:szCs w:val="20"/>
              </w:rPr>
              <w:t>Welders and related machine operators</w:t>
            </w:r>
          </w:p>
        </w:tc>
      </w:tr>
      <w:tr w:rsidR="00276D72" w:rsidRPr="001D6248" w14:paraId="44D8E702" w14:textId="77777777" w:rsidTr="00CF37DA">
        <w:tc>
          <w:tcPr>
            <w:tcW w:w="3510" w:type="dxa"/>
            <w:vMerge/>
            <w:hideMark/>
          </w:tcPr>
          <w:p w14:paraId="573B56C4" w14:textId="77777777" w:rsidR="00276D72" w:rsidRPr="001D6248" w:rsidRDefault="00276D72" w:rsidP="00CF37DA">
            <w:pPr>
              <w:rPr>
                <w:rFonts w:cstheme="minorHAnsi"/>
                <w:sz w:val="20"/>
                <w:szCs w:val="20"/>
              </w:rPr>
            </w:pPr>
          </w:p>
        </w:tc>
        <w:tc>
          <w:tcPr>
            <w:tcW w:w="0" w:type="auto"/>
            <w:hideMark/>
          </w:tcPr>
          <w:p w14:paraId="1A7C74A6" w14:textId="77777777" w:rsidR="00276D72" w:rsidRPr="001D6248" w:rsidRDefault="00276D72" w:rsidP="00CF37DA">
            <w:pPr>
              <w:rPr>
                <w:rFonts w:cstheme="minorHAnsi"/>
                <w:sz w:val="20"/>
                <w:szCs w:val="20"/>
              </w:rPr>
            </w:pPr>
            <w:r w:rsidRPr="001D6248">
              <w:rPr>
                <w:rFonts w:cstheme="minorHAnsi"/>
                <w:sz w:val="20"/>
                <w:szCs w:val="20"/>
              </w:rPr>
              <w:t>7241</w:t>
            </w:r>
          </w:p>
        </w:tc>
        <w:tc>
          <w:tcPr>
            <w:tcW w:w="5311" w:type="dxa"/>
            <w:hideMark/>
          </w:tcPr>
          <w:p w14:paraId="3393B6CF" w14:textId="77777777" w:rsidR="00276D72" w:rsidRPr="001D6248" w:rsidRDefault="00276D72" w:rsidP="00CF37DA">
            <w:pPr>
              <w:rPr>
                <w:rFonts w:cstheme="minorHAnsi"/>
                <w:sz w:val="20"/>
                <w:szCs w:val="20"/>
              </w:rPr>
            </w:pPr>
            <w:r w:rsidRPr="001D6248">
              <w:rPr>
                <w:rFonts w:cstheme="minorHAnsi"/>
                <w:sz w:val="20"/>
                <w:szCs w:val="20"/>
              </w:rPr>
              <w:t>Electricians (except industrial and power system)</w:t>
            </w:r>
          </w:p>
        </w:tc>
      </w:tr>
      <w:tr w:rsidR="00276D72" w:rsidRPr="001D6248" w14:paraId="1CD29388" w14:textId="77777777" w:rsidTr="00CF37DA">
        <w:tc>
          <w:tcPr>
            <w:tcW w:w="3510" w:type="dxa"/>
            <w:vMerge/>
            <w:hideMark/>
          </w:tcPr>
          <w:p w14:paraId="50232053" w14:textId="77777777" w:rsidR="00276D72" w:rsidRPr="001D6248" w:rsidRDefault="00276D72" w:rsidP="00CF37DA">
            <w:pPr>
              <w:rPr>
                <w:rFonts w:cstheme="minorHAnsi"/>
                <w:sz w:val="20"/>
                <w:szCs w:val="20"/>
              </w:rPr>
            </w:pPr>
          </w:p>
        </w:tc>
        <w:tc>
          <w:tcPr>
            <w:tcW w:w="0" w:type="auto"/>
            <w:hideMark/>
          </w:tcPr>
          <w:p w14:paraId="6E9BFFDE" w14:textId="77777777" w:rsidR="00276D72" w:rsidRPr="001D6248" w:rsidRDefault="00276D72" w:rsidP="00CF37DA">
            <w:pPr>
              <w:rPr>
                <w:rFonts w:cstheme="minorHAnsi"/>
                <w:sz w:val="20"/>
                <w:szCs w:val="20"/>
              </w:rPr>
            </w:pPr>
            <w:r w:rsidRPr="001D6248">
              <w:rPr>
                <w:rFonts w:cstheme="minorHAnsi"/>
                <w:sz w:val="20"/>
                <w:szCs w:val="20"/>
              </w:rPr>
              <w:t>7242</w:t>
            </w:r>
          </w:p>
        </w:tc>
        <w:tc>
          <w:tcPr>
            <w:tcW w:w="5311" w:type="dxa"/>
            <w:hideMark/>
          </w:tcPr>
          <w:p w14:paraId="71B3E12E" w14:textId="77777777" w:rsidR="00276D72" w:rsidRPr="001D6248" w:rsidRDefault="00276D72" w:rsidP="00CF37DA">
            <w:pPr>
              <w:rPr>
                <w:rFonts w:cstheme="minorHAnsi"/>
                <w:sz w:val="20"/>
                <w:szCs w:val="20"/>
              </w:rPr>
            </w:pPr>
            <w:r w:rsidRPr="001D6248">
              <w:rPr>
                <w:rFonts w:cstheme="minorHAnsi"/>
                <w:sz w:val="20"/>
                <w:szCs w:val="20"/>
              </w:rPr>
              <w:t>Industrial electricians</w:t>
            </w:r>
          </w:p>
        </w:tc>
      </w:tr>
      <w:tr w:rsidR="00276D72" w:rsidRPr="001D6248" w14:paraId="145A6E18" w14:textId="77777777" w:rsidTr="00CF37DA">
        <w:tc>
          <w:tcPr>
            <w:tcW w:w="3510" w:type="dxa"/>
            <w:vMerge/>
            <w:hideMark/>
          </w:tcPr>
          <w:p w14:paraId="55727896" w14:textId="77777777" w:rsidR="00276D72" w:rsidRPr="001D6248" w:rsidRDefault="00276D72" w:rsidP="00CF37DA">
            <w:pPr>
              <w:rPr>
                <w:rFonts w:cstheme="minorHAnsi"/>
                <w:sz w:val="20"/>
                <w:szCs w:val="20"/>
              </w:rPr>
            </w:pPr>
          </w:p>
        </w:tc>
        <w:tc>
          <w:tcPr>
            <w:tcW w:w="0" w:type="auto"/>
            <w:hideMark/>
          </w:tcPr>
          <w:p w14:paraId="2388E477" w14:textId="77777777" w:rsidR="00276D72" w:rsidRPr="001D6248" w:rsidRDefault="00276D72" w:rsidP="00CF37DA">
            <w:pPr>
              <w:rPr>
                <w:rFonts w:cstheme="minorHAnsi"/>
                <w:sz w:val="20"/>
                <w:szCs w:val="20"/>
              </w:rPr>
            </w:pPr>
            <w:r w:rsidRPr="001D6248">
              <w:rPr>
                <w:rFonts w:cstheme="minorHAnsi"/>
                <w:sz w:val="20"/>
                <w:szCs w:val="20"/>
              </w:rPr>
              <w:t>7243</w:t>
            </w:r>
          </w:p>
        </w:tc>
        <w:tc>
          <w:tcPr>
            <w:tcW w:w="5311" w:type="dxa"/>
            <w:hideMark/>
          </w:tcPr>
          <w:p w14:paraId="55B17821" w14:textId="77777777" w:rsidR="00276D72" w:rsidRPr="001D6248" w:rsidRDefault="00276D72" w:rsidP="00CF37DA">
            <w:pPr>
              <w:rPr>
                <w:rFonts w:cstheme="minorHAnsi"/>
                <w:sz w:val="20"/>
                <w:szCs w:val="20"/>
              </w:rPr>
            </w:pPr>
            <w:r w:rsidRPr="001D6248">
              <w:rPr>
                <w:rFonts w:cstheme="minorHAnsi"/>
                <w:sz w:val="20"/>
                <w:szCs w:val="20"/>
              </w:rPr>
              <w:t>Power system electricians</w:t>
            </w:r>
          </w:p>
        </w:tc>
      </w:tr>
      <w:tr w:rsidR="00276D72" w:rsidRPr="001D6248" w14:paraId="6CE31C11" w14:textId="77777777" w:rsidTr="00CF37DA">
        <w:tc>
          <w:tcPr>
            <w:tcW w:w="3510" w:type="dxa"/>
            <w:vMerge/>
            <w:hideMark/>
          </w:tcPr>
          <w:p w14:paraId="6C3E5BF8" w14:textId="77777777" w:rsidR="00276D72" w:rsidRPr="001D6248" w:rsidRDefault="00276D72" w:rsidP="00CF37DA">
            <w:pPr>
              <w:rPr>
                <w:rFonts w:cstheme="minorHAnsi"/>
                <w:sz w:val="20"/>
                <w:szCs w:val="20"/>
              </w:rPr>
            </w:pPr>
          </w:p>
        </w:tc>
        <w:tc>
          <w:tcPr>
            <w:tcW w:w="0" w:type="auto"/>
            <w:hideMark/>
          </w:tcPr>
          <w:p w14:paraId="2F5B1D59" w14:textId="77777777" w:rsidR="00276D72" w:rsidRPr="001D6248" w:rsidRDefault="00276D72" w:rsidP="00CF37DA">
            <w:pPr>
              <w:rPr>
                <w:rFonts w:cstheme="minorHAnsi"/>
                <w:sz w:val="20"/>
                <w:szCs w:val="20"/>
              </w:rPr>
            </w:pPr>
            <w:r w:rsidRPr="001D6248">
              <w:rPr>
                <w:rFonts w:cstheme="minorHAnsi"/>
                <w:sz w:val="20"/>
                <w:szCs w:val="20"/>
              </w:rPr>
              <w:t>7244</w:t>
            </w:r>
          </w:p>
        </w:tc>
        <w:tc>
          <w:tcPr>
            <w:tcW w:w="5311" w:type="dxa"/>
            <w:hideMark/>
          </w:tcPr>
          <w:p w14:paraId="5581BAAB" w14:textId="77777777" w:rsidR="00276D72" w:rsidRPr="001D6248" w:rsidRDefault="00276D72" w:rsidP="00CF37DA">
            <w:pPr>
              <w:rPr>
                <w:rFonts w:cstheme="minorHAnsi"/>
                <w:sz w:val="20"/>
                <w:szCs w:val="20"/>
              </w:rPr>
            </w:pPr>
            <w:r w:rsidRPr="001D6248">
              <w:rPr>
                <w:rFonts w:cstheme="minorHAnsi"/>
                <w:sz w:val="20"/>
                <w:szCs w:val="20"/>
              </w:rPr>
              <w:t>Electrical power line and cable workers</w:t>
            </w:r>
          </w:p>
        </w:tc>
      </w:tr>
      <w:tr w:rsidR="00276D72" w:rsidRPr="001D6248" w14:paraId="689C56C2" w14:textId="77777777" w:rsidTr="00CF37DA">
        <w:tc>
          <w:tcPr>
            <w:tcW w:w="3510" w:type="dxa"/>
            <w:vMerge/>
            <w:hideMark/>
          </w:tcPr>
          <w:p w14:paraId="5FB8B23B" w14:textId="77777777" w:rsidR="00276D72" w:rsidRPr="001D6248" w:rsidRDefault="00276D72" w:rsidP="00CF37DA">
            <w:pPr>
              <w:rPr>
                <w:rFonts w:cstheme="minorHAnsi"/>
                <w:sz w:val="20"/>
                <w:szCs w:val="20"/>
              </w:rPr>
            </w:pPr>
          </w:p>
        </w:tc>
        <w:tc>
          <w:tcPr>
            <w:tcW w:w="0" w:type="auto"/>
            <w:hideMark/>
          </w:tcPr>
          <w:p w14:paraId="4B9A7D97" w14:textId="77777777" w:rsidR="00276D72" w:rsidRPr="001D6248" w:rsidRDefault="00276D72" w:rsidP="00CF37DA">
            <w:pPr>
              <w:rPr>
                <w:rFonts w:cstheme="minorHAnsi"/>
                <w:sz w:val="20"/>
                <w:szCs w:val="20"/>
              </w:rPr>
            </w:pPr>
            <w:r w:rsidRPr="001D6248">
              <w:rPr>
                <w:rFonts w:cstheme="minorHAnsi"/>
                <w:sz w:val="20"/>
                <w:szCs w:val="20"/>
              </w:rPr>
              <w:t>7245</w:t>
            </w:r>
          </w:p>
        </w:tc>
        <w:tc>
          <w:tcPr>
            <w:tcW w:w="5311" w:type="dxa"/>
            <w:hideMark/>
          </w:tcPr>
          <w:p w14:paraId="00D0E2E0" w14:textId="77777777" w:rsidR="00276D72" w:rsidRPr="001D6248" w:rsidRDefault="00276D72" w:rsidP="00CF37DA">
            <w:pPr>
              <w:rPr>
                <w:rFonts w:cstheme="minorHAnsi"/>
                <w:sz w:val="20"/>
                <w:szCs w:val="20"/>
              </w:rPr>
            </w:pPr>
            <w:r w:rsidRPr="001D6248">
              <w:rPr>
                <w:rFonts w:cstheme="minorHAnsi"/>
                <w:sz w:val="20"/>
                <w:szCs w:val="20"/>
              </w:rPr>
              <w:t>Telecommunications line and cable workers</w:t>
            </w:r>
          </w:p>
        </w:tc>
      </w:tr>
      <w:tr w:rsidR="00276D72" w:rsidRPr="001D6248" w14:paraId="46A1E22B" w14:textId="77777777" w:rsidTr="00CF37DA">
        <w:tc>
          <w:tcPr>
            <w:tcW w:w="3510" w:type="dxa"/>
            <w:vMerge/>
            <w:hideMark/>
          </w:tcPr>
          <w:p w14:paraId="50B930D6" w14:textId="77777777" w:rsidR="00276D72" w:rsidRPr="001D6248" w:rsidRDefault="00276D72" w:rsidP="00CF37DA">
            <w:pPr>
              <w:rPr>
                <w:rFonts w:cstheme="minorHAnsi"/>
                <w:sz w:val="20"/>
                <w:szCs w:val="20"/>
              </w:rPr>
            </w:pPr>
          </w:p>
        </w:tc>
        <w:tc>
          <w:tcPr>
            <w:tcW w:w="0" w:type="auto"/>
            <w:hideMark/>
          </w:tcPr>
          <w:p w14:paraId="6B93574F" w14:textId="77777777" w:rsidR="00276D72" w:rsidRPr="001D6248" w:rsidRDefault="00276D72" w:rsidP="00CF37DA">
            <w:pPr>
              <w:rPr>
                <w:rFonts w:cstheme="minorHAnsi"/>
                <w:sz w:val="20"/>
                <w:szCs w:val="20"/>
              </w:rPr>
            </w:pPr>
            <w:r w:rsidRPr="001D6248">
              <w:rPr>
                <w:rFonts w:cstheme="minorHAnsi"/>
                <w:sz w:val="20"/>
                <w:szCs w:val="20"/>
              </w:rPr>
              <w:t>7246</w:t>
            </w:r>
          </w:p>
        </w:tc>
        <w:tc>
          <w:tcPr>
            <w:tcW w:w="5311" w:type="dxa"/>
            <w:hideMark/>
          </w:tcPr>
          <w:p w14:paraId="0E895C2D" w14:textId="77777777" w:rsidR="00276D72" w:rsidRPr="001D6248" w:rsidRDefault="00276D72" w:rsidP="00CF37DA">
            <w:pPr>
              <w:rPr>
                <w:rFonts w:cstheme="minorHAnsi"/>
                <w:sz w:val="20"/>
                <w:szCs w:val="20"/>
              </w:rPr>
            </w:pPr>
            <w:r w:rsidRPr="001D6248">
              <w:rPr>
                <w:rFonts w:cstheme="minorHAnsi"/>
                <w:sz w:val="20"/>
                <w:szCs w:val="20"/>
              </w:rPr>
              <w:t>Telecommunications installation and repair workers</w:t>
            </w:r>
          </w:p>
        </w:tc>
      </w:tr>
      <w:tr w:rsidR="00276D72" w:rsidRPr="001D6248" w14:paraId="570B185C" w14:textId="77777777" w:rsidTr="00CF37DA">
        <w:tc>
          <w:tcPr>
            <w:tcW w:w="3510" w:type="dxa"/>
            <w:vMerge/>
            <w:hideMark/>
          </w:tcPr>
          <w:p w14:paraId="4B6E71D3" w14:textId="77777777" w:rsidR="00276D72" w:rsidRPr="001D6248" w:rsidRDefault="00276D72" w:rsidP="00CF37DA">
            <w:pPr>
              <w:rPr>
                <w:rFonts w:cstheme="minorHAnsi"/>
                <w:sz w:val="20"/>
                <w:szCs w:val="20"/>
              </w:rPr>
            </w:pPr>
          </w:p>
        </w:tc>
        <w:tc>
          <w:tcPr>
            <w:tcW w:w="0" w:type="auto"/>
            <w:hideMark/>
          </w:tcPr>
          <w:p w14:paraId="67117C33" w14:textId="77777777" w:rsidR="00276D72" w:rsidRPr="001D6248" w:rsidRDefault="00276D72" w:rsidP="00CF37DA">
            <w:pPr>
              <w:rPr>
                <w:rFonts w:cstheme="minorHAnsi"/>
                <w:sz w:val="20"/>
                <w:szCs w:val="20"/>
              </w:rPr>
            </w:pPr>
            <w:r w:rsidRPr="001D6248">
              <w:rPr>
                <w:rFonts w:cstheme="minorHAnsi"/>
                <w:sz w:val="20"/>
                <w:szCs w:val="20"/>
              </w:rPr>
              <w:t>7247</w:t>
            </w:r>
          </w:p>
        </w:tc>
        <w:tc>
          <w:tcPr>
            <w:tcW w:w="5311" w:type="dxa"/>
            <w:hideMark/>
          </w:tcPr>
          <w:p w14:paraId="24D6947C" w14:textId="77777777" w:rsidR="00276D72" w:rsidRPr="001D6248" w:rsidRDefault="00276D72" w:rsidP="00CF37DA">
            <w:pPr>
              <w:rPr>
                <w:rFonts w:cstheme="minorHAnsi"/>
                <w:sz w:val="20"/>
                <w:szCs w:val="20"/>
              </w:rPr>
            </w:pPr>
            <w:r w:rsidRPr="001D6248">
              <w:rPr>
                <w:rFonts w:cstheme="minorHAnsi"/>
                <w:sz w:val="20"/>
                <w:szCs w:val="20"/>
              </w:rPr>
              <w:t>Cable television service and maintenance technicians</w:t>
            </w:r>
          </w:p>
        </w:tc>
      </w:tr>
      <w:tr w:rsidR="00276D72" w:rsidRPr="001D6248" w14:paraId="1D685E66" w14:textId="77777777" w:rsidTr="00CF37DA">
        <w:tc>
          <w:tcPr>
            <w:tcW w:w="3510" w:type="dxa"/>
            <w:vMerge/>
            <w:hideMark/>
          </w:tcPr>
          <w:p w14:paraId="5FB26DEB" w14:textId="77777777" w:rsidR="00276D72" w:rsidRPr="001D6248" w:rsidRDefault="00276D72" w:rsidP="00CF37DA">
            <w:pPr>
              <w:rPr>
                <w:rFonts w:cstheme="minorHAnsi"/>
                <w:sz w:val="20"/>
                <w:szCs w:val="20"/>
              </w:rPr>
            </w:pPr>
          </w:p>
        </w:tc>
        <w:tc>
          <w:tcPr>
            <w:tcW w:w="0" w:type="auto"/>
            <w:hideMark/>
          </w:tcPr>
          <w:p w14:paraId="5B2FAACF" w14:textId="77777777" w:rsidR="00276D72" w:rsidRPr="001D6248" w:rsidRDefault="00276D72" w:rsidP="00CF37DA">
            <w:pPr>
              <w:rPr>
                <w:rFonts w:cstheme="minorHAnsi"/>
                <w:sz w:val="20"/>
                <w:szCs w:val="20"/>
              </w:rPr>
            </w:pPr>
            <w:r w:rsidRPr="001D6248">
              <w:rPr>
                <w:rFonts w:cstheme="minorHAnsi"/>
                <w:sz w:val="20"/>
                <w:szCs w:val="20"/>
              </w:rPr>
              <w:t>7251</w:t>
            </w:r>
          </w:p>
        </w:tc>
        <w:tc>
          <w:tcPr>
            <w:tcW w:w="5311" w:type="dxa"/>
            <w:hideMark/>
          </w:tcPr>
          <w:p w14:paraId="4EB8AA41" w14:textId="77777777" w:rsidR="00276D72" w:rsidRPr="001D6248" w:rsidRDefault="00276D72" w:rsidP="00CF37DA">
            <w:pPr>
              <w:rPr>
                <w:rFonts w:cstheme="minorHAnsi"/>
                <w:sz w:val="20"/>
                <w:szCs w:val="20"/>
              </w:rPr>
            </w:pPr>
            <w:r w:rsidRPr="001D6248">
              <w:rPr>
                <w:rFonts w:cstheme="minorHAnsi"/>
                <w:sz w:val="20"/>
                <w:szCs w:val="20"/>
              </w:rPr>
              <w:t>Plumbers</w:t>
            </w:r>
          </w:p>
        </w:tc>
      </w:tr>
      <w:tr w:rsidR="00276D72" w:rsidRPr="001D6248" w14:paraId="1C7A88C2" w14:textId="77777777" w:rsidTr="00CF37DA">
        <w:tc>
          <w:tcPr>
            <w:tcW w:w="3510" w:type="dxa"/>
            <w:vMerge/>
            <w:hideMark/>
          </w:tcPr>
          <w:p w14:paraId="47FA4047" w14:textId="77777777" w:rsidR="00276D72" w:rsidRPr="001D6248" w:rsidRDefault="00276D72" w:rsidP="00CF37DA">
            <w:pPr>
              <w:rPr>
                <w:rFonts w:cstheme="minorHAnsi"/>
                <w:sz w:val="20"/>
                <w:szCs w:val="20"/>
              </w:rPr>
            </w:pPr>
          </w:p>
        </w:tc>
        <w:tc>
          <w:tcPr>
            <w:tcW w:w="0" w:type="auto"/>
            <w:hideMark/>
          </w:tcPr>
          <w:p w14:paraId="6680B9BC" w14:textId="77777777" w:rsidR="00276D72" w:rsidRPr="001D6248" w:rsidRDefault="00276D72" w:rsidP="00CF37DA">
            <w:pPr>
              <w:rPr>
                <w:rFonts w:cstheme="minorHAnsi"/>
                <w:sz w:val="20"/>
                <w:szCs w:val="20"/>
              </w:rPr>
            </w:pPr>
            <w:r w:rsidRPr="001D6248">
              <w:rPr>
                <w:rFonts w:cstheme="minorHAnsi"/>
                <w:sz w:val="20"/>
                <w:szCs w:val="20"/>
              </w:rPr>
              <w:t>7252</w:t>
            </w:r>
          </w:p>
        </w:tc>
        <w:tc>
          <w:tcPr>
            <w:tcW w:w="5311" w:type="dxa"/>
            <w:hideMark/>
          </w:tcPr>
          <w:p w14:paraId="7362483F" w14:textId="77777777" w:rsidR="00276D72" w:rsidRPr="001D6248" w:rsidRDefault="00276D72" w:rsidP="00CF37DA">
            <w:pPr>
              <w:rPr>
                <w:rFonts w:cstheme="minorHAnsi"/>
                <w:sz w:val="20"/>
                <w:szCs w:val="20"/>
              </w:rPr>
            </w:pPr>
            <w:r w:rsidRPr="001D6248">
              <w:rPr>
                <w:rFonts w:cstheme="minorHAnsi"/>
                <w:sz w:val="20"/>
                <w:szCs w:val="20"/>
              </w:rPr>
              <w:t>Steamfitters, pipefitters and sprinkler system installers</w:t>
            </w:r>
          </w:p>
        </w:tc>
      </w:tr>
      <w:tr w:rsidR="00276D72" w:rsidRPr="001D6248" w14:paraId="68B8754F" w14:textId="77777777" w:rsidTr="00CF37DA">
        <w:tc>
          <w:tcPr>
            <w:tcW w:w="3510" w:type="dxa"/>
            <w:vMerge/>
            <w:hideMark/>
          </w:tcPr>
          <w:p w14:paraId="23DD354C" w14:textId="77777777" w:rsidR="00276D72" w:rsidRPr="001D6248" w:rsidRDefault="00276D72" w:rsidP="00CF37DA">
            <w:pPr>
              <w:rPr>
                <w:rFonts w:cstheme="minorHAnsi"/>
                <w:sz w:val="20"/>
                <w:szCs w:val="20"/>
              </w:rPr>
            </w:pPr>
          </w:p>
        </w:tc>
        <w:tc>
          <w:tcPr>
            <w:tcW w:w="0" w:type="auto"/>
            <w:hideMark/>
          </w:tcPr>
          <w:p w14:paraId="78526EA3" w14:textId="77777777" w:rsidR="00276D72" w:rsidRPr="001D6248" w:rsidRDefault="00276D72" w:rsidP="00CF37DA">
            <w:pPr>
              <w:rPr>
                <w:rFonts w:cstheme="minorHAnsi"/>
                <w:sz w:val="20"/>
                <w:szCs w:val="20"/>
              </w:rPr>
            </w:pPr>
            <w:r w:rsidRPr="001D6248">
              <w:rPr>
                <w:rFonts w:cstheme="minorHAnsi"/>
                <w:sz w:val="20"/>
                <w:szCs w:val="20"/>
              </w:rPr>
              <w:t>7253</w:t>
            </w:r>
          </w:p>
        </w:tc>
        <w:tc>
          <w:tcPr>
            <w:tcW w:w="5311" w:type="dxa"/>
            <w:hideMark/>
          </w:tcPr>
          <w:p w14:paraId="0D6B4EBE" w14:textId="77777777" w:rsidR="00276D72" w:rsidRPr="001D6248" w:rsidRDefault="00276D72" w:rsidP="00CF37DA">
            <w:pPr>
              <w:rPr>
                <w:rFonts w:cstheme="minorHAnsi"/>
                <w:sz w:val="20"/>
                <w:szCs w:val="20"/>
              </w:rPr>
            </w:pPr>
            <w:r w:rsidRPr="001D6248">
              <w:rPr>
                <w:rFonts w:cstheme="minorHAnsi"/>
                <w:sz w:val="20"/>
                <w:szCs w:val="20"/>
              </w:rPr>
              <w:t>Gas fitters</w:t>
            </w:r>
          </w:p>
        </w:tc>
      </w:tr>
      <w:tr w:rsidR="00276D72" w:rsidRPr="001D6248" w14:paraId="5CE44841" w14:textId="77777777" w:rsidTr="00CF37DA">
        <w:tc>
          <w:tcPr>
            <w:tcW w:w="3510" w:type="dxa"/>
            <w:vMerge/>
            <w:hideMark/>
          </w:tcPr>
          <w:p w14:paraId="077950F0" w14:textId="77777777" w:rsidR="00276D72" w:rsidRPr="001D6248" w:rsidRDefault="00276D72" w:rsidP="00CF37DA">
            <w:pPr>
              <w:rPr>
                <w:rFonts w:cstheme="minorHAnsi"/>
                <w:sz w:val="20"/>
                <w:szCs w:val="20"/>
              </w:rPr>
            </w:pPr>
          </w:p>
        </w:tc>
        <w:tc>
          <w:tcPr>
            <w:tcW w:w="0" w:type="auto"/>
            <w:hideMark/>
          </w:tcPr>
          <w:p w14:paraId="5422B69E" w14:textId="77777777" w:rsidR="00276D72" w:rsidRPr="001D6248" w:rsidRDefault="00276D72" w:rsidP="00CF37DA">
            <w:pPr>
              <w:rPr>
                <w:rFonts w:cstheme="minorHAnsi"/>
                <w:sz w:val="20"/>
                <w:szCs w:val="20"/>
              </w:rPr>
            </w:pPr>
            <w:r w:rsidRPr="001D6248">
              <w:rPr>
                <w:rFonts w:cstheme="minorHAnsi"/>
                <w:sz w:val="20"/>
                <w:szCs w:val="20"/>
              </w:rPr>
              <w:t>7271</w:t>
            </w:r>
          </w:p>
        </w:tc>
        <w:tc>
          <w:tcPr>
            <w:tcW w:w="5311" w:type="dxa"/>
            <w:hideMark/>
          </w:tcPr>
          <w:p w14:paraId="52C4A46A" w14:textId="77777777" w:rsidR="00276D72" w:rsidRPr="001D6248" w:rsidRDefault="00276D72" w:rsidP="00CF37DA">
            <w:pPr>
              <w:rPr>
                <w:rFonts w:cstheme="minorHAnsi"/>
                <w:sz w:val="20"/>
                <w:szCs w:val="20"/>
              </w:rPr>
            </w:pPr>
            <w:r w:rsidRPr="001D6248">
              <w:rPr>
                <w:rFonts w:cstheme="minorHAnsi"/>
                <w:sz w:val="20"/>
                <w:szCs w:val="20"/>
              </w:rPr>
              <w:t>Carpenters</w:t>
            </w:r>
          </w:p>
        </w:tc>
      </w:tr>
      <w:tr w:rsidR="00276D72" w:rsidRPr="001D6248" w14:paraId="16D2DA82" w14:textId="77777777" w:rsidTr="00CF37DA">
        <w:tc>
          <w:tcPr>
            <w:tcW w:w="3510" w:type="dxa"/>
            <w:vMerge/>
            <w:hideMark/>
          </w:tcPr>
          <w:p w14:paraId="3CB4C5F9" w14:textId="77777777" w:rsidR="00276D72" w:rsidRPr="001D6248" w:rsidRDefault="00276D72" w:rsidP="00CF37DA">
            <w:pPr>
              <w:rPr>
                <w:rFonts w:cstheme="minorHAnsi"/>
                <w:sz w:val="20"/>
                <w:szCs w:val="20"/>
              </w:rPr>
            </w:pPr>
          </w:p>
        </w:tc>
        <w:tc>
          <w:tcPr>
            <w:tcW w:w="0" w:type="auto"/>
            <w:hideMark/>
          </w:tcPr>
          <w:p w14:paraId="7E1BAB8F" w14:textId="77777777" w:rsidR="00276D72" w:rsidRPr="001D6248" w:rsidRDefault="00276D72" w:rsidP="00CF37DA">
            <w:pPr>
              <w:rPr>
                <w:rFonts w:cstheme="minorHAnsi"/>
                <w:sz w:val="20"/>
                <w:szCs w:val="20"/>
              </w:rPr>
            </w:pPr>
            <w:r w:rsidRPr="001D6248">
              <w:rPr>
                <w:rFonts w:cstheme="minorHAnsi"/>
                <w:sz w:val="20"/>
                <w:szCs w:val="20"/>
              </w:rPr>
              <w:t>7272</w:t>
            </w:r>
          </w:p>
        </w:tc>
        <w:tc>
          <w:tcPr>
            <w:tcW w:w="5311" w:type="dxa"/>
            <w:hideMark/>
          </w:tcPr>
          <w:p w14:paraId="06917F72" w14:textId="77777777" w:rsidR="00276D72" w:rsidRPr="001D6248" w:rsidRDefault="00276D72" w:rsidP="00CF37DA">
            <w:pPr>
              <w:rPr>
                <w:rFonts w:cstheme="minorHAnsi"/>
                <w:sz w:val="20"/>
                <w:szCs w:val="20"/>
              </w:rPr>
            </w:pPr>
            <w:r w:rsidRPr="001D6248">
              <w:rPr>
                <w:rFonts w:cstheme="minorHAnsi"/>
                <w:sz w:val="20"/>
                <w:szCs w:val="20"/>
              </w:rPr>
              <w:t>Cabinetmakers</w:t>
            </w:r>
          </w:p>
        </w:tc>
      </w:tr>
      <w:tr w:rsidR="00276D72" w:rsidRPr="001D6248" w14:paraId="6C2C723B" w14:textId="77777777" w:rsidTr="00CF37DA">
        <w:tc>
          <w:tcPr>
            <w:tcW w:w="3510" w:type="dxa"/>
            <w:vMerge/>
            <w:hideMark/>
          </w:tcPr>
          <w:p w14:paraId="32157981" w14:textId="77777777" w:rsidR="00276D72" w:rsidRPr="001D6248" w:rsidRDefault="00276D72" w:rsidP="00CF37DA">
            <w:pPr>
              <w:rPr>
                <w:rFonts w:cstheme="minorHAnsi"/>
                <w:sz w:val="20"/>
                <w:szCs w:val="20"/>
              </w:rPr>
            </w:pPr>
          </w:p>
        </w:tc>
        <w:tc>
          <w:tcPr>
            <w:tcW w:w="0" w:type="auto"/>
            <w:hideMark/>
          </w:tcPr>
          <w:p w14:paraId="7CE32041" w14:textId="77777777" w:rsidR="00276D72" w:rsidRPr="001D6248" w:rsidRDefault="00276D72" w:rsidP="00CF37DA">
            <w:pPr>
              <w:rPr>
                <w:rFonts w:cstheme="minorHAnsi"/>
                <w:sz w:val="20"/>
                <w:szCs w:val="20"/>
              </w:rPr>
            </w:pPr>
            <w:r w:rsidRPr="001D6248">
              <w:rPr>
                <w:rFonts w:cstheme="minorHAnsi"/>
                <w:sz w:val="20"/>
                <w:szCs w:val="20"/>
              </w:rPr>
              <w:t>7281</w:t>
            </w:r>
          </w:p>
        </w:tc>
        <w:tc>
          <w:tcPr>
            <w:tcW w:w="5311" w:type="dxa"/>
            <w:hideMark/>
          </w:tcPr>
          <w:p w14:paraId="30594803" w14:textId="77777777" w:rsidR="00276D72" w:rsidRPr="001D6248" w:rsidRDefault="00276D72" w:rsidP="00CF37DA">
            <w:pPr>
              <w:rPr>
                <w:rFonts w:cstheme="minorHAnsi"/>
                <w:sz w:val="20"/>
                <w:szCs w:val="20"/>
              </w:rPr>
            </w:pPr>
            <w:r w:rsidRPr="001D6248">
              <w:rPr>
                <w:rFonts w:cstheme="minorHAnsi"/>
                <w:sz w:val="20"/>
                <w:szCs w:val="20"/>
              </w:rPr>
              <w:t>Bricklayers</w:t>
            </w:r>
          </w:p>
        </w:tc>
      </w:tr>
      <w:tr w:rsidR="00276D72" w:rsidRPr="001D6248" w14:paraId="265A1FE3" w14:textId="77777777" w:rsidTr="00CF37DA">
        <w:tc>
          <w:tcPr>
            <w:tcW w:w="3510" w:type="dxa"/>
            <w:vMerge/>
            <w:hideMark/>
          </w:tcPr>
          <w:p w14:paraId="002724CB" w14:textId="77777777" w:rsidR="00276D72" w:rsidRPr="001D6248" w:rsidRDefault="00276D72" w:rsidP="00CF37DA">
            <w:pPr>
              <w:rPr>
                <w:rFonts w:cstheme="minorHAnsi"/>
                <w:sz w:val="20"/>
                <w:szCs w:val="20"/>
              </w:rPr>
            </w:pPr>
          </w:p>
        </w:tc>
        <w:tc>
          <w:tcPr>
            <w:tcW w:w="0" w:type="auto"/>
            <w:hideMark/>
          </w:tcPr>
          <w:p w14:paraId="78BB2DD3" w14:textId="77777777" w:rsidR="00276D72" w:rsidRPr="001D6248" w:rsidRDefault="00276D72" w:rsidP="00CF37DA">
            <w:pPr>
              <w:rPr>
                <w:rFonts w:cstheme="minorHAnsi"/>
                <w:sz w:val="20"/>
                <w:szCs w:val="20"/>
              </w:rPr>
            </w:pPr>
            <w:r w:rsidRPr="001D6248">
              <w:rPr>
                <w:rFonts w:cstheme="minorHAnsi"/>
                <w:sz w:val="20"/>
                <w:szCs w:val="20"/>
              </w:rPr>
              <w:t>7282</w:t>
            </w:r>
          </w:p>
        </w:tc>
        <w:tc>
          <w:tcPr>
            <w:tcW w:w="5311" w:type="dxa"/>
            <w:hideMark/>
          </w:tcPr>
          <w:p w14:paraId="3FD9ECB1" w14:textId="77777777" w:rsidR="00276D72" w:rsidRPr="001D6248" w:rsidRDefault="00276D72" w:rsidP="00CF37DA">
            <w:pPr>
              <w:rPr>
                <w:rFonts w:cstheme="minorHAnsi"/>
                <w:sz w:val="20"/>
                <w:szCs w:val="20"/>
              </w:rPr>
            </w:pPr>
            <w:r w:rsidRPr="001D6248">
              <w:rPr>
                <w:rFonts w:cstheme="minorHAnsi"/>
                <w:sz w:val="20"/>
                <w:szCs w:val="20"/>
              </w:rPr>
              <w:t>Concrete finishers</w:t>
            </w:r>
          </w:p>
        </w:tc>
      </w:tr>
      <w:tr w:rsidR="00276D72" w:rsidRPr="001D6248" w14:paraId="7321D489" w14:textId="77777777" w:rsidTr="00CF37DA">
        <w:tc>
          <w:tcPr>
            <w:tcW w:w="3510" w:type="dxa"/>
            <w:vMerge/>
            <w:hideMark/>
          </w:tcPr>
          <w:p w14:paraId="6A861C48" w14:textId="77777777" w:rsidR="00276D72" w:rsidRPr="001D6248" w:rsidRDefault="00276D72" w:rsidP="00CF37DA">
            <w:pPr>
              <w:rPr>
                <w:rFonts w:cstheme="minorHAnsi"/>
                <w:sz w:val="20"/>
                <w:szCs w:val="20"/>
              </w:rPr>
            </w:pPr>
          </w:p>
        </w:tc>
        <w:tc>
          <w:tcPr>
            <w:tcW w:w="0" w:type="auto"/>
            <w:hideMark/>
          </w:tcPr>
          <w:p w14:paraId="35F7E7AC" w14:textId="77777777" w:rsidR="00276D72" w:rsidRPr="001D6248" w:rsidRDefault="00276D72" w:rsidP="00CF37DA">
            <w:pPr>
              <w:rPr>
                <w:rFonts w:cstheme="minorHAnsi"/>
                <w:sz w:val="20"/>
                <w:szCs w:val="20"/>
              </w:rPr>
            </w:pPr>
            <w:r w:rsidRPr="001D6248">
              <w:rPr>
                <w:rFonts w:cstheme="minorHAnsi"/>
                <w:sz w:val="20"/>
                <w:szCs w:val="20"/>
              </w:rPr>
              <w:t>7283</w:t>
            </w:r>
          </w:p>
        </w:tc>
        <w:tc>
          <w:tcPr>
            <w:tcW w:w="5311" w:type="dxa"/>
            <w:hideMark/>
          </w:tcPr>
          <w:p w14:paraId="027F9272" w14:textId="77777777" w:rsidR="00276D72" w:rsidRPr="001D6248" w:rsidRDefault="00276D72" w:rsidP="00CF37DA">
            <w:pPr>
              <w:rPr>
                <w:rFonts w:cstheme="minorHAnsi"/>
                <w:sz w:val="20"/>
                <w:szCs w:val="20"/>
              </w:rPr>
            </w:pPr>
            <w:proofErr w:type="spellStart"/>
            <w:r w:rsidRPr="001D6248">
              <w:rPr>
                <w:rFonts w:cstheme="minorHAnsi"/>
                <w:sz w:val="20"/>
                <w:szCs w:val="20"/>
              </w:rPr>
              <w:t>Tilesetters</w:t>
            </w:r>
            <w:proofErr w:type="spellEnd"/>
          </w:p>
        </w:tc>
      </w:tr>
      <w:tr w:rsidR="00276D72" w:rsidRPr="001D6248" w14:paraId="27D7FF3A" w14:textId="77777777" w:rsidTr="00CF37DA">
        <w:tc>
          <w:tcPr>
            <w:tcW w:w="3510" w:type="dxa"/>
            <w:vMerge/>
            <w:hideMark/>
          </w:tcPr>
          <w:p w14:paraId="73E383A8" w14:textId="77777777" w:rsidR="00276D72" w:rsidRPr="001D6248" w:rsidRDefault="00276D72" w:rsidP="00CF37DA">
            <w:pPr>
              <w:rPr>
                <w:rFonts w:cstheme="minorHAnsi"/>
                <w:sz w:val="20"/>
                <w:szCs w:val="20"/>
              </w:rPr>
            </w:pPr>
          </w:p>
        </w:tc>
        <w:tc>
          <w:tcPr>
            <w:tcW w:w="0" w:type="auto"/>
            <w:hideMark/>
          </w:tcPr>
          <w:p w14:paraId="7A3EA68F" w14:textId="77777777" w:rsidR="00276D72" w:rsidRPr="001D6248" w:rsidRDefault="00276D72" w:rsidP="00CF37DA">
            <w:pPr>
              <w:rPr>
                <w:rFonts w:cstheme="minorHAnsi"/>
                <w:sz w:val="20"/>
                <w:szCs w:val="20"/>
              </w:rPr>
            </w:pPr>
            <w:r w:rsidRPr="001D6248">
              <w:rPr>
                <w:rFonts w:cstheme="minorHAnsi"/>
                <w:sz w:val="20"/>
                <w:szCs w:val="20"/>
              </w:rPr>
              <w:t>7284</w:t>
            </w:r>
          </w:p>
        </w:tc>
        <w:tc>
          <w:tcPr>
            <w:tcW w:w="5311" w:type="dxa"/>
            <w:hideMark/>
          </w:tcPr>
          <w:p w14:paraId="5088B6C2" w14:textId="77777777" w:rsidR="00276D72" w:rsidRPr="001D6248" w:rsidRDefault="00276D72" w:rsidP="00CF37DA">
            <w:pPr>
              <w:rPr>
                <w:rFonts w:cstheme="minorHAnsi"/>
                <w:sz w:val="20"/>
                <w:szCs w:val="20"/>
              </w:rPr>
            </w:pPr>
            <w:r w:rsidRPr="001D6248">
              <w:rPr>
                <w:rFonts w:cstheme="minorHAnsi"/>
                <w:sz w:val="20"/>
                <w:szCs w:val="20"/>
              </w:rPr>
              <w:t>Plasterers, drywall installers and finishers and lathers</w:t>
            </w:r>
          </w:p>
        </w:tc>
      </w:tr>
      <w:tr w:rsidR="00276D72" w:rsidRPr="001D6248" w14:paraId="497ECF37" w14:textId="77777777" w:rsidTr="00CF37DA">
        <w:tc>
          <w:tcPr>
            <w:tcW w:w="3510" w:type="dxa"/>
            <w:vMerge/>
            <w:hideMark/>
          </w:tcPr>
          <w:p w14:paraId="24672A3D" w14:textId="77777777" w:rsidR="00276D72" w:rsidRPr="001D6248" w:rsidRDefault="00276D72" w:rsidP="00CF37DA">
            <w:pPr>
              <w:rPr>
                <w:rFonts w:cstheme="minorHAnsi"/>
                <w:sz w:val="20"/>
                <w:szCs w:val="20"/>
              </w:rPr>
            </w:pPr>
          </w:p>
        </w:tc>
        <w:tc>
          <w:tcPr>
            <w:tcW w:w="0" w:type="auto"/>
            <w:hideMark/>
          </w:tcPr>
          <w:p w14:paraId="24CC3BA8" w14:textId="77777777" w:rsidR="00276D72" w:rsidRPr="001D6248" w:rsidRDefault="00276D72" w:rsidP="00CF37DA">
            <w:pPr>
              <w:rPr>
                <w:rFonts w:cstheme="minorHAnsi"/>
                <w:sz w:val="20"/>
                <w:szCs w:val="20"/>
              </w:rPr>
            </w:pPr>
            <w:r w:rsidRPr="001D6248">
              <w:rPr>
                <w:rFonts w:cstheme="minorHAnsi"/>
                <w:sz w:val="20"/>
                <w:szCs w:val="20"/>
              </w:rPr>
              <w:t>7291</w:t>
            </w:r>
          </w:p>
        </w:tc>
        <w:tc>
          <w:tcPr>
            <w:tcW w:w="5311" w:type="dxa"/>
            <w:hideMark/>
          </w:tcPr>
          <w:p w14:paraId="4A19592C" w14:textId="77777777" w:rsidR="00276D72" w:rsidRPr="001D6248" w:rsidRDefault="00276D72" w:rsidP="00CF37DA">
            <w:pPr>
              <w:rPr>
                <w:rFonts w:cstheme="minorHAnsi"/>
                <w:sz w:val="20"/>
                <w:szCs w:val="20"/>
              </w:rPr>
            </w:pPr>
            <w:r w:rsidRPr="001D6248">
              <w:rPr>
                <w:rFonts w:cstheme="minorHAnsi"/>
                <w:sz w:val="20"/>
                <w:szCs w:val="20"/>
              </w:rPr>
              <w:t xml:space="preserve">Roofers and </w:t>
            </w:r>
            <w:proofErr w:type="spellStart"/>
            <w:r w:rsidRPr="001D6248">
              <w:rPr>
                <w:rFonts w:cstheme="minorHAnsi"/>
                <w:sz w:val="20"/>
                <w:szCs w:val="20"/>
              </w:rPr>
              <w:t>shinglers</w:t>
            </w:r>
            <w:proofErr w:type="spellEnd"/>
          </w:p>
        </w:tc>
      </w:tr>
      <w:tr w:rsidR="00276D72" w:rsidRPr="001D6248" w14:paraId="1511BF4A" w14:textId="77777777" w:rsidTr="00CF37DA">
        <w:tc>
          <w:tcPr>
            <w:tcW w:w="3510" w:type="dxa"/>
            <w:vMerge/>
            <w:hideMark/>
          </w:tcPr>
          <w:p w14:paraId="20E04FD8" w14:textId="77777777" w:rsidR="00276D72" w:rsidRPr="001D6248" w:rsidRDefault="00276D72" w:rsidP="00CF37DA">
            <w:pPr>
              <w:rPr>
                <w:rFonts w:cstheme="minorHAnsi"/>
                <w:sz w:val="20"/>
                <w:szCs w:val="20"/>
              </w:rPr>
            </w:pPr>
          </w:p>
        </w:tc>
        <w:tc>
          <w:tcPr>
            <w:tcW w:w="0" w:type="auto"/>
            <w:hideMark/>
          </w:tcPr>
          <w:p w14:paraId="5863C34B" w14:textId="77777777" w:rsidR="00276D72" w:rsidRPr="001D6248" w:rsidRDefault="00276D72" w:rsidP="00CF37DA">
            <w:pPr>
              <w:rPr>
                <w:rFonts w:cstheme="minorHAnsi"/>
                <w:sz w:val="20"/>
                <w:szCs w:val="20"/>
              </w:rPr>
            </w:pPr>
            <w:r w:rsidRPr="001D6248">
              <w:rPr>
                <w:rFonts w:cstheme="minorHAnsi"/>
                <w:sz w:val="20"/>
                <w:szCs w:val="20"/>
              </w:rPr>
              <w:t>7292</w:t>
            </w:r>
          </w:p>
        </w:tc>
        <w:tc>
          <w:tcPr>
            <w:tcW w:w="5311" w:type="dxa"/>
            <w:hideMark/>
          </w:tcPr>
          <w:p w14:paraId="06480C6F" w14:textId="77777777" w:rsidR="00276D72" w:rsidRPr="001D6248" w:rsidRDefault="00276D72" w:rsidP="00CF37DA">
            <w:pPr>
              <w:rPr>
                <w:rFonts w:cstheme="minorHAnsi"/>
                <w:sz w:val="20"/>
                <w:szCs w:val="20"/>
              </w:rPr>
            </w:pPr>
            <w:r w:rsidRPr="001D6248">
              <w:rPr>
                <w:rFonts w:cstheme="minorHAnsi"/>
                <w:sz w:val="20"/>
                <w:szCs w:val="20"/>
              </w:rPr>
              <w:t>Glaziers</w:t>
            </w:r>
          </w:p>
        </w:tc>
      </w:tr>
      <w:tr w:rsidR="00276D72" w:rsidRPr="001D6248" w14:paraId="7387607A" w14:textId="77777777" w:rsidTr="00CF37DA">
        <w:tc>
          <w:tcPr>
            <w:tcW w:w="3510" w:type="dxa"/>
            <w:vMerge/>
            <w:hideMark/>
          </w:tcPr>
          <w:p w14:paraId="64E43FDD" w14:textId="77777777" w:rsidR="00276D72" w:rsidRPr="001D6248" w:rsidRDefault="00276D72" w:rsidP="00CF37DA">
            <w:pPr>
              <w:rPr>
                <w:rFonts w:cstheme="minorHAnsi"/>
                <w:sz w:val="20"/>
                <w:szCs w:val="20"/>
              </w:rPr>
            </w:pPr>
          </w:p>
        </w:tc>
        <w:tc>
          <w:tcPr>
            <w:tcW w:w="0" w:type="auto"/>
            <w:hideMark/>
          </w:tcPr>
          <w:p w14:paraId="2372F427" w14:textId="77777777" w:rsidR="00276D72" w:rsidRPr="001D6248" w:rsidRDefault="00276D72" w:rsidP="00CF37DA">
            <w:pPr>
              <w:rPr>
                <w:rFonts w:cstheme="minorHAnsi"/>
                <w:sz w:val="20"/>
                <w:szCs w:val="20"/>
              </w:rPr>
            </w:pPr>
            <w:r w:rsidRPr="001D6248">
              <w:rPr>
                <w:rFonts w:cstheme="minorHAnsi"/>
                <w:sz w:val="20"/>
                <w:szCs w:val="20"/>
              </w:rPr>
              <w:t>7293</w:t>
            </w:r>
          </w:p>
        </w:tc>
        <w:tc>
          <w:tcPr>
            <w:tcW w:w="5311" w:type="dxa"/>
            <w:hideMark/>
          </w:tcPr>
          <w:p w14:paraId="0C0D411B" w14:textId="77777777" w:rsidR="00276D72" w:rsidRPr="001D6248" w:rsidRDefault="00276D72" w:rsidP="00CF37DA">
            <w:pPr>
              <w:rPr>
                <w:rFonts w:cstheme="minorHAnsi"/>
                <w:sz w:val="20"/>
                <w:szCs w:val="20"/>
              </w:rPr>
            </w:pPr>
            <w:r w:rsidRPr="001D6248">
              <w:rPr>
                <w:rFonts w:cstheme="minorHAnsi"/>
                <w:sz w:val="20"/>
                <w:szCs w:val="20"/>
              </w:rPr>
              <w:t>Insulators</w:t>
            </w:r>
          </w:p>
        </w:tc>
      </w:tr>
      <w:tr w:rsidR="00276D72" w:rsidRPr="001D6248" w14:paraId="3D53F5BE" w14:textId="77777777" w:rsidTr="00CF37DA">
        <w:tc>
          <w:tcPr>
            <w:tcW w:w="3510" w:type="dxa"/>
            <w:vMerge/>
            <w:hideMark/>
          </w:tcPr>
          <w:p w14:paraId="2B8D26F3" w14:textId="77777777" w:rsidR="00276D72" w:rsidRPr="001D6248" w:rsidRDefault="00276D72" w:rsidP="00CF37DA">
            <w:pPr>
              <w:rPr>
                <w:rFonts w:cstheme="minorHAnsi"/>
                <w:sz w:val="20"/>
                <w:szCs w:val="20"/>
              </w:rPr>
            </w:pPr>
          </w:p>
        </w:tc>
        <w:tc>
          <w:tcPr>
            <w:tcW w:w="0" w:type="auto"/>
            <w:hideMark/>
          </w:tcPr>
          <w:p w14:paraId="611C1137" w14:textId="77777777" w:rsidR="00276D72" w:rsidRPr="001D6248" w:rsidRDefault="00276D72" w:rsidP="00CF37DA">
            <w:pPr>
              <w:rPr>
                <w:rFonts w:cstheme="minorHAnsi"/>
                <w:sz w:val="20"/>
                <w:szCs w:val="20"/>
              </w:rPr>
            </w:pPr>
            <w:r w:rsidRPr="001D6248">
              <w:rPr>
                <w:rFonts w:cstheme="minorHAnsi"/>
                <w:sz w:val="20"/>
                <w:szCs w:val="20"/>
              </w:rPr>
              <w:t>7294</w:t>
            </w:r>
          </w:p>
        </w:tc>
        <w:tc>
          <w:tcPr>
            <w:tcW w:w="5311" w:type="dxa"/>
            <w:hideMark/>
          </w:tcPr>
          <w:p w14:paraId="0CCD5C20" w14:textId="77777777" w:rsidR="00276D72" w:rsidRPr="001D6248" w:rsidRDefault="00276D72" w:rsidP="00CF37DA">
            <w:pPr>
              <w:rPr>
                <w:rFonts w:cstheme="minorHAnsi"/>
                <w:sz w:val="20"/>
                <w:szCs w:val="20"/>
              </w:rPr>
            </w:pPr>
            <w:r w:rsidRPr="001D6248">
              <w:rPr>
                <w:rFonts w:cstheme="minorHAnsi"/>
                <w:sz w:val="20"/>
                <w:szCs w:val="20"/>
              </w:rPr>
              <w:t>Painters and decorators (except interior decorators)</w:t>
            </w:r>
          </w:p>
        </w:tc>
      </w:tr>
      <w:tr w:rsidR="00276D72" w:rsidRPr="001D6248" w14:paraId="02E62B53" w14:textId="77777777" w:rsidTr="00CF37DA">
        <w:tc>
          <w:tcPr>
            <w:tcW w:w="3510" w:type="dxa"/>
            <w:vMerge/>
            <w:hideMark/>
          </w:tcPr>
          <w:p w14:paraId="590743C0" w14:textId="77777777" w:rsidR="00276D72" w:rsidRPr="001D6248" w:rsidRDefault="00276D72" w:rsidP="00CF37DA">
            <w:pPr>
              <w:rPr>
                <w:rFonts w:cstheme="minorHAnsi"/>
                <w:sz w:val="20"/>
                <w:szCs w:val="20"/>
              </w:rPr>
            </w:pPr>
          </w:p>
        </w:tc>
        <w:tc>
          <w:tcPr>
            <w:tcW w:w="0" w:type="auto"/>
            <w:hideMark/>
          </w:tcPr>
          <w:p w14:paraId="06BF12C4" w14:textId="77777777" w:rsidR="00276D72" w:rsidRPr="001D6248" w:rsidRDefault="00276D72" w:rsidP="00CF37DA">
            <w:pPr>
              <w:rPr>
                <w:rFonts w:cstheme="minorHAnsi"/>
                <w:sz w:val="20"/>
                <w:szCs w:val="20"/>
              </w:rPr>
            </w:pPr>
            <w:r w:rsidRPr="001D6248">
              <w:rPr>
                <w:rFonts w:cstheme="minorHAnsi"/>
                <w:sz w:val="20"/>
                <w:szCs w:val="20"/>
              </w:rPr>
              <w:t>7295</w:t>
            </w:r>
          </w:p>
        </w:tc>
        <w:tc>
          <w:tcPr>
            <w:tcW w:w="5311" w:type="dxa"/>
            <w:hideMark/>
          </w:tcPr>
          <w:p w14:paraId="6B3F9FE6" w14:textId="77777777" w:rsidR="00276D72" w:rsidRPr="001D6248" w:rsidRDefault="00276D72" w:rsidP="00CF37DA">
            <w:pPr>
              <w:rPr>
                <w:rFonts w:cstheme="minorHAnsi"/>
                <w:sz w:val="20"/>
                <w:szCs w:val="20"/>
              </w:rPr>
            </w:pPr>
            <w:r w:rsidRPr="001D6248">
              <w:rPr>
                <w:rFonts w:cstheme="minorHAnsi"/>
                <w:sz w:val="20"/>
                <w:szCs w:val="20"/>
              </w:rPr>
              <w:t>Floor covering installers</w:t>
            </w:r>
          </w:p>
        </w:tc>
      </w:tr>
      <w:tr w:rsidR="00276D72" w:rsidRPr="001D6248" w14:paraId="3A7FCFB8" w14:textId="77777777" w:rsidTr="00CF37DA">
        <w:tc>
          <w:tcPr>
            <w:tcW w:w="3510" w:type="dxa"/>
            <w:vMerge w:val="restart"/>
            <w:hideMark/>
          </w:tcPr>
          <w:p w14:paraId="5318D0DD" w14:textId="77777777" w:rsidR="00276D72" w:rsidRPr="001D6248" w:rsidRDefault="00276D72" w:rsidP="00CF37DA">
            <w:pPr>
              <w:rPr>
                <w:rFonts w:cstheme="minorHAnsi"/>
                <w:sz w:val="20"/>
                <w:szCs w:val="20"/>
              </w:rPr>
            </w:pPr>
            <w:r w:rsidRPr="001D6248">
              <w:rPr>
                <w:rFonts w:cstheme="minorHAnsi"/>
                <w:sz w:val="20"/>
                <w:szCs w:val="20"/>
              </w:rPr>
              <w:t>74 - Other installers, repairers and servicers and material handlers </w:t>
            </w:r>
          </w:p>
        </w:tc>
        <w:tc>
          <w:tcPr>
            <w:tcW w:w="0" w:type="auto"/>
            <w:hideMark/>
          </w:tcPr>
          <w:p w14:paraId="7A119396" w14:textId="77777777" w:rsidR="00276D72" w:rsidRPr="001D6248" w:rsidRDefault="00276D72" w:rsidP="00CF37DA">
            <w:pPr>
              <w:rPr>
                <w:rFonts w:cstheme="minorHAnsi"/>
                <w:sz w:val="20"/>
                <w:szCs w:val="20"/>
              </w:rPr>
            </w:pPr>
            <w:r w:rsidRPr="001D6248">
              <w:rPr>
                <w:rFonts w:cstheme="minorHAnsi"/>
                <w:sz w:val="20"/>
                <w:szCs w:val="20"/>
              </w:rPr>
              <w:t>7441</w:t>
            </w:r>
          </w:p>
        </w:tc>
        <w:tc>
          <w:tcPr>
            <w:tcW w:w="5311" w:type="dxa"/>
            <w:hideMark/>
          </w:tcPr>
          <w:p w14:paraId="0F57E884" w14:textId="77777777" w:rsidR="00276D72" w:rsidRPr="001D6248" w:rsidRDefault="00276D72" w:rsidP="00CF37DA">
            <w:pPr>
              <w:rPr>
                <w:rFonts w:cstheme="minorHAnsi"/>
                <w:sz w:val="20"/>
                <w:szCs w:val="20"/>
              </w:rPr>
            </w:pPr>
            <w:r w:rsidRPr="001D6248">
              <w:rPr>
                <w:rFonts w:cstheme="minorHAnsi"/>
                <w:sz w:val="20"/>
                <w:szCs w:val="20"/>
              </w:rPr>
              <w:t>Residential and commercial installers and servicers</w:t>
            </w:r>
          </w:p>
        </w:tc>
      </w:tr>
      <w:tr w:rsidR="00276D72" w:rsidRPr="001D6248" w14:paraId="7E0E1604" w14:textId="77777777" w:rsidTr="00CF37DA">
        <w:tc>
          <w:tcPr>
            <w:tcW w:w="3510" w:type="dxa"/>
            <w:vMerge/>
            <w:hideMark/>
          </w:tcPr>
          <w:p w14:paraId="54508F6C" w14:textId="77777777" w:rsidR="00276D72" w:rsidRPr="001D6248" w:rsidRDefault="00276D72" w:rsidP="00CF37DA">
            <w:pPr>
              <w:rPr>
                <w:rFonts w:cstheme="minorHAnsi"/>
                <w:sz w:val="20"/>
                <w:szCs w:val="20"/>
              </w:rPr>
            </w:pPr>
          </w:p>
        </w:tc>
        <w:tc>
          <w:tcPr>
            <w:tcW w:w="0" w:type="auto"/>
            <w:hideMark/>
          </w:tcPr>
          <w:p w14:paraId="319B0A50" w14:textId="77777777" w:rsidR="00276D72" w:rsidRPr="001D6248" w:rsidRDefault="00276D72" w:rsidP="00CF37DA">
            <w:pPr>
              <w:rPr>
                <w:rFonts w:cstheme="minorHAnsi"/>
                <w:sz w:val="20"/>
                <w:szCs w:val="20"/>
              </w:rPr>
            </w:pPr>
            <w:r w:rsidRPr="001D6248">
              <w:rPr>
                <w:rFonts w:cstheme="minorHAnsi"/>
                <w:sz w:val="20"/>
                <w:szCs w:val="20"/>
              </w:rPr>
              <w:t>7442</w:t>
            </w:r>
          </w:p>
        </w:tc>
        <w:tc>
          <w:tcPr>
            <w:tcW w:w="5311" w:type="dxa"/>
            <w:hideMark/>
          </w:tcPr>
          <w:p w14:paraId="23E75E01" w14:textId="77777777" w:rsidR="00276D72" w:rsidRPr="001D6248" w:rsidRDefault="00276D72" w:rsidP="00CF37DA">
            <w:pPr>
              <w:rPr>
                <w:rFonts w:cstheme="minorHAnsi"/>
                <w:sz w:val="20"/>
                <w:szCs w:val="20"/>
              </w:rPr>
            </w:pPr>
            <w:r w:rsidRPr="001D6248">
              <w:rPr>
                <w:rFonts w:cstheme="minorHAnsi"/>
                <w:sz w:val="20"/>
                <w:szCs w:val="20"/>
              </w:rPr>
              <w:t>Waterworks and gas maintenance workers</w:t>
            </w:r>
          </w:p>
        </w:tc>
      </w:tr>
      <w:tr w:rsidR="00276D72" w:rsidRPr="001D6248" w14:paraId="409A671A" w14:textId="77777777" w:rsidTr="00CF37DA">
        <w:tc>
          <w:tcPr>
            <w:tcW w:w="3510" w:type="dxa"/>
            <w:vMerge/>
            <w:hideMark/>
          </w:tcPr>
          <w:p w14:paraId="7D6F867E" w14:textId="77777777" w:rsidR="00276D72" w:rsidRPr="001D6248" w:rsidRDefault="00276D72" w:rsidP="00CF37DA">
            <w:pPr>
              <w:rPr>
                <w:rFonts w:cstheme="minorHAnsi"/>
                <w:sz w:val="20"/>
                <w:szCs w:val="20"/>
              </w:rPr>
            </w:pPr>
          </w:p>
        </w:tc>
        <w:tc>
          <w:tcPr>
            <w:tcW w:w="0" w:type="auto"/>
            <w:hideMark/>
          </w:tcPr>
          <w:p w14:paraId="3A879778" w14:textId="77777777" w:rsidR="00276D72" w:rsidRPr="001D6248" w:rsidRDefault="00276D72" w:rsidP="00CF37DA">
            <w:pPr>
              <w:rPr>
                <w:rFonts w:cstheme="minorHAnsi"/>
                <w:sz w:val="20"/>
                <w:szCs w:val="20"/>
              </w:rPr>
            </w:pPr>
            <w:r w:rsidRPr="001D6248">
              <w:rPr>
                <w:rFonts w:cstheme="minorHAnsi"/>
                <w:sz w:val="20"/>
                <w:szCs w:val="20"/>
              </w:rPr>
              <w:t>7444</w:t>
            </w:r>
          </w:p>
        </w:tc>
        <w:tc>
          <w:tcPr>
            <w:tcW w:w="5311" w:type="dxa"/>
            <w:hideMark/>
          </w:tcPr>
          <w:p w14:paraId="7ECAAEA2" w14:textId="77777777" w:rsidR="00276D72" w:rsidRPr="001D6248" w:rsidRDefault="00276D72" w:rsidP="00CF37DA">
            <w:pPr>
              <w:rPr>
                <w:rFonts w:cstheme="minorHAnsi"/>
                <w:sz w:val="20"/>
                <w:szCs w:val="20"/>
              </w:rPr>
            </w:pPr>
            <w:r w:rsidRPr="001D6248">
              <w:rPr>
                <w:rFonts w:cstheme="minorHAnsi"/>
                <w:sz w:val="20"/>
                <w:szCs w:val="20"/>
              </w:rPr>
              <w:t>Pest controllers and fumigators</w:t>
            </w:r>
          </w:p>
        </w:tc>
      </w:tr>
      <w:tr w:rsidR="00276D72" w:rsidRPr="001D6248" w14:paraId="700CEA3B" w14:textId="77777777" w:rsidTr="00CF37DA">
        <w:tc>
          <w:tcPr>
            <w:tcW w:w="3510" w:type="dxa"/>
            <w:vMerge/>
            <w:hideMark/>
          </w:tcPr>
          <w:p w14:paraId="7E7219CC" w14:textId="77777777" w:rsidR="00276D72" w:rsidRPr="001D6248" w:rsidRDefault="00276D72" w:rsidP="00CF37DA">
            <w:pPr>
              <w:rPr>
                <w:rFonts w:cstheme="minorHAnsi"/>
                <w:sz w:val="20"/>
                <w:szCs w:val="20"/>
              </w:rPr>
            </w:pPr>
          </w:p>
        </w:tc>
        <w:tc>
          <w:tcPr>
            <w:tcW w:w="0" w:type="auto"/>
            <w:hideMark/>
          </w:tcPr>
          <w:p w14:paraId="7A54A0A4" w14:textId="77777777" w:rsidR="00276D72" w:rsidRPr="001D6248" w:rsidRDefault="00276D72" w:rsidP="00CF37DA">
            <w:pPr>
              <w:rPr>
                <w:rFonts w:cstheme="minorHAnsi"/>
                <w:sz w:val="20"/>
                <w:szCs w:val="20"/>
              </w:rPr>
            </w:pPr>
            <w:r w:rsidRPr="001D6248">
              <w:rPr>
                <w:rFonts w:cstheme="minorHAnsi"/>
                <w:sz w:val="20"/>
                <w:szCs w:val="20"/>
              </w:rPr>
              <w:t>7445</w:t>
            </w:r>
          </w:p>
        </w:tc>
        <w:tc>
          <w:tcPr>
            <w:tcW w:w="5311" w:type="dxa"/>
            <w:hideMark/>
          </w:tcPr>
          <w:p w14:paraId="1BA3A566" w14:textId="77777777" w:rsidR="00276D72" w:rsidRPr="001D6248" w:rsidRDefault="00276D72" w:rsidP="00CF37DA">
            <w:pPr>
              <w:rPr>
                <w:rFonts w:cstheme="minorHAnsi"/>
                <w:sz w:val="20"/>
                <w:szCs w:val="20"/>
              </w:rPr>
            </w:pPr>
            <w:r w:rsidRPr="001D6248">
              <w:rPr>
                <w:rFonts w:cstheme="minorHAnsi"/>
                <w:sz w:val="20"/>
                <w:szCs w:val="20"/>
              </w:rPr>
              <w:t>Other repairers and servicers</w:t>
            </w:r>
          </w:p>
        </w:tc>
      </w:tr>
      <w:tr w:rsidR="00276D72" w:rsidRPr="001D6248" w14:paraId="3C5BC246" w14:textId="77777777" w:rsidTr="00CF37DA">
        <w:tc>
          <w:tcPr>
            <w:tcW w:w="3510" w:type="dxa"/>
            <w:vMerge/>
            <w:hideMark/>
          </w:tcPr>
          <w:p w14:paraId="3A82D1C5" w14:textId="77777777" w:rsidR="00276D72" w:rsidRPr="001D6248" w:rsidRDefault="00276D72" w:rsidP="00CF37DA">
            <w:pPr>
              <w:rPr>
                <w:rFonts w:cstheme="minorHAnsi"/>
                <w:sz w:val="20"/>
                <w:szCs w:val="20"/>
              </w:rPr>
            </w:pPr>
          </w:p>
        </w:tc>
        <w:tc>
          <w:tcPr>
            <w:tcW w:w="0" w:type="auto"/>
            <w:hideMark/>
          </w:tcPr>
          <w:p w14:paraId="47B6419E" w14:textId="77777777" w:rsidR="00276D72" w:rsidRPr="001D6248" w:rsidRDefault="00276D72" w:rsidP="00CF37DA">
            <w:pPr>
              <w:rPr>
                <w:rFonts w:cstheme="minorHAnsi"/>
                <w:sz w:val="20"/>
                <w:szCs w:val="20"/>
              </w:rPr>
            </w:pPr>
            <w:r w:rsidRPr="001D6248">
              <w:rPr>
                <w:rFonts w:cstheme="minorHAnsi"/>
                <w:sz w:val="20"/>
                <w:szCs w:val="20"/>
              </w:rPr>
              <w:t>7451</w:t>
            </w:r>
          </w:p>
        </w:tc>
        <w:tc>
          <w:tcPr>
            <w:tcW w:w="5311" w:type="dxa"/>
            <w:hideMark/>
          </w:tcPr>
          <w:p w14:paraId="36001614" w14:textId="77777777" w:rsidR="00276D72" w:rsidRPr="001D6248" w:rsidRDefault="00276D72" w:rsidP="00CF37DA">
            <w:pPr>
              <w:rPr>
                <w:rFonts w:cstheme="minorHAnsi"/>
                <w:sz w:val="20"/>
                <w:szCs w:val="20"/>
              </w:rPr>
            </w:pPr>
            <w:r w:rsidRPr="001D6248">
              <w:rPr>
                <w:rFonts w:cstheme="minorHAnsi"/>
                <w:sz w:val="20"/>
                <w:szCs w:val="20"/>
              </w:rPr>
              <w:t>Longshore workers</w:t>
            </w:r>
          </w:p>
        </w:tc>
      </w:tr>
      <w:tr w:rsidR="00276D72" w:rsidRPr="001D6248" w14:paraId="2110E82A" w14:textId="77777777" w:rsidTr="00CF37DA">
        <w:tc>
          <w:tcPr>
            <w:tcW w:w="3510" w:type="dxa"/>
            <w:vMerge/>
            <w:hideMark/>
          </w:tcPr>
          <w:p w14:paraId="2738DC6F" w14:textId="77777777" w:rsidR="00276D72" w:rsidRPr="001D6248" w:rsidRDefault="00276D72" w:rsidP="00CF37DA">
            <w:pPr>
              <w:rPr>
                <w:rFonts w:cstheme="minorHAnsi"/>
                <w:sz w:val="20"/>
                <w:szCs w:val="20"/>
              </w:rPr>
            </w:pPr>
          </w:p>
        </w:tc>
        <w:tc>
          <w:tcPr>
            <w:tcW w:w="0" w:type="auto"/>
            <w:hideMark/>
          </w:tcPr>
          <w:p w14:paraId="4B6D6278" w14:textId="77777777" w:rsidR="00276D72" w:rsidRPr="001D6248" w:rsidRDefault="00276D72" w:rsidP="00CF37DA">
            <w:pPr>
              <w:rPr>
                <w:rFonts w:cstheme="minorHAnsi"/>
                <w:sz w:val="20"/>
                <w:szCs w:val="20"/>
              </w:rPr>
            </w:pPr>
            <w:r w:rsidRPr="001D6248">
              <w:rPr>
                <w:rFonts w:cstheme="minorHAnsi"/>
                <w:sz w:val="20"/>
                <w:szCs w:val="20"/>
              </w:rPr>
              <w:t>7452</w:t>
            </w:r>
          </w:p>
        </w:tc>
        <w:tc>
          <w:tcPr>
            <w:tcW w:w="5311" w:type="dxa"/>
            <w:hideMark/>
          </w:tcPr>
          <w:p w14:paraId="3E676EC2" w14:textId="77777777" w:rsidR="00276D72" w:rsidRPr="001D6248" w:rsidRDefault="00276D72" w:rsidP="00CF37DA">
            <w:pPr>
              <w:rPr>
                <w:rFonts w:cstheme="minorHAnsi"/>
                <w:sz w:val="20"/>
                <w:szCs w:val="20"/>
              </w:rPr>
            </w:pPr>
            <w:r w:rsidRPr="001D6248">
              <w:rPr>
                <w:rFonts w:cstheme="minorHAnsi"/>
                <w:sz w:val="20"/>
                <w:szCs w:val="20"/>
              </w:rPr>
              <w:t>Material handlers</w:t>
            </w:r>
          </w:p>
        </w:tc>
      </w:tr>
      <w:tr w:rsidR="00276D72" w:rsidRPr="001D6248" w14:paraId="79CD489B" w14:textId="77777777" w:rsidTr="00CF37DA">
        <w:tc>
          <w:tcPr>
            <w:tcW w:w="3510" w:type="dxa"/>
            <w:vMerge w:val="restart"/>
            <w:hideMark/>
          </w:tcPr>
          <w:p w14:paraId="20A74503" w14:textId="77777777" w:rsidR="00276D72" w:rsidRPr="001D6248" w:rsidRDefault="00276D72" w:rsidP="00CF37DA">
            <w:pPr>
              <w:rPr>
                <w:rFonts w:cstheme="minorHAnsi"/>
                <w:sz w:val="20"/>
                <w:szCs w:val="20"/>
              </w:rPr>
            </w:pPr>
            <w:r w:rsidRPr="001D6248">
              <w:rPr>
                <w:rFonts w:cstheme="minorHAnsi"/>
                <w:sz w:val="20"/>
                <w:szCs w:val="20"/>
              </w:rPr>
              <w:t>75 - Transport and heavy equipment operation and related maintenance occupations </w:t>
            </w:r>
          </w:p>
        </w:tc>
        <w:tc>
          <w:tcPr>
            <w:tcW w:w="0" w:type="auto"/>
            <w:hideMark/>
          </w:tcPr>
          <w:p w14:paraId="4C0F4EF1" w14:textId="77777777" w:rsidR="00276D72" w:rsidRPr="001D6248" w:rsidRDefault="00276D72" w:rsidP="00CF37DA">
            <w:pPr>
              <w:rPr>
                <w:rFonts w:cstheme="minorHAnsi"/>
                <w:sz w:val="20"/>
                <w:szCs w:val="20"/>
              </w:rPr>
            </w:pPr>
            <w:r w:rsidRPr="001D6248">
              <w:rPr>
                <w:rFonts w:cstheme="minorHAnsi"/>
                <w:sz w:val="20"/>
                <w:szCs w:val="20"/>
              </w:rPr>
              <w:t>7511</w:t>
            </w:r>
          </w:p>
        </w:tc>
        <w:tc>
          <w:tcPr>
            <w:tcW w:w="5311" w:type="dxa"/>
            <w:hideMark/>
          </w:tcPr>
          <w:p w14:paraId="02545F01" w14:textId="77777777" w:rsidR="00276D72" w:rsidRPr="001D6248" w:rsidRDefault="00276D72" w:rsidP="00CF37DA">
            <w:pPr>
              <w:rPr>
                <w:rFonts w:cstheme="minorHAnsi"/>
                <w:sz w:val="20"/>
                <w:szCs w:val="20"/>
              </w:rPr>
            </w:pPr>
            <w:r w:rsidRPr="001D6248">
              <w:rPr>
                <w:rFonts w:cstheme="minorHAnsi"/>
                <w:sz w:val="20"/>
                <w:szCs w:val="20"/>
              </w:rPr>
              <w:t>Transport truck drivers</w:t>
            </w:r>
          </w:p>
        </w:tc>
      </w:tr>
      <w:tr w:rsidR="00276D72" w:rsidRPr="001D6248" w14:paraId="0ECBDBED" w14:textId="77777777" w:rsidTr="00CF37DA">
        <w:tc>
          <w:tcPr>
            <w:tcW w:w="3510" w:type="dxa"/>
            <w:vMerge/>
            <w:hideMark/>
          </w:tcPr>
          <w:p w14:paraId="536758B2" w14:textId="77777777" w:rsidR="00276D72" w:rsidRPr="001D6248" w:rsidRDefault="00276D72" w:rsidP="00CF37DA">
            <w:pPr>
              <w:rPr>
                <w:rFonts w:cstheme="minorHAnsi"/>
                <w:sz w:val="20"/>
                <w:szCs w:val="20"/>
              </w:rPr>
            </w:pPr>
          </w:p>
        </w:tc>
        <w:tc>
          <w:tcPr>
            <w:tcW w:w="0" w:type="auto"/>
            <w:hideMark/>
          </w:tcPr>
          <w:p w14:paraId="3EC29548" w14:textId="77777777" w:rsidR="00276D72" w:rsidRPr="001D6248" w:rsidRDefault="00276D72" w:rsidP="00CF37DA">
            <w:pPr>
              <w:rPr>
                <w:rFonts w:cstheme="minorHAnsi"/>
                <w:sz w:val="20"/>
                <w:szCs w:val="20"/>
              </w:rPr>
            </w:pPr>
            <w:r w:rsidRPr="001D6248">
              <w:rPr>
                <w:rFonts w:cstheme="minorHAnsi"/>
                <w:sz w:val="20"/>
                <w:szCs w:val="20"/>
              </w:rPr>
              <w:t>7512</w:t>
            </w:r>
          </w:p>
        </w:tc>
        <w:tc>
          <w:tcPr>
            <w:tcW w:w="5311" w:type="dxa"/>
            <w:hideMark/>
          </w:tcPr>
          <w:p w14:paraId="49E5C538" w14:textId="77777777" w:rsidR="00276D72" w:rsidRPr="001D6248" w:rsidRDefault="00276D72" w:rsidP="00CF37DA">
            <w:pPr>
              <w:rPr>
                <w:rFonts w:cstheme="minorHAnsi"/>
                <w:sz w:val="20"/>
                <w:szCs w:val="20"/>
              </w:rPr>
            </w:pPr>
            <w:r w:rsidRPr="001D6248">
              <w:rPr>
                <w:rFonts w:cstheme="minorHAnsi"/>
                <w:sz w:val="20"/>
                <w:szCs w:val="20"/>
              </w:rPr>
              <w:t>Bus drivers, subway operators and other transit operators</w:t>
            </w:r>
          </w:p>
        </w:tc>
      </w:tr>
      <w:tr w:rsidR="00276D72" w:rsidRPr="001D6248" w14:paraId="014361CD" w14:textId="77777777" w:rsidTr="00CF37DA">
        <w:tc>
          <w:tcPr>
            <w:tcW w:w="3510" w:type="dxa"/>
            <w:vMerge/>
            <w:hideMark/>
          </w:tcPr>
          <w:p w14:paraId="3DC0B9C3" w14:textId="77777777" w:rsidR="00276D72" w:rsidRPr="001D6248" w:rsidRDefault="00276D72" w:rsidP="00CF37DA">
            <w:pPr>
              <w:rPr>
                <w:rFonts w:cstheme="minorHAnsi"/>
                <w:sz w:val="20"/>
                <w:szCs w:val="20"/>
              </w:rPr>
            </w:pPr>
          </w:p>
        </w:tc>
        <w:tc>
          <w:tcPr>
            <w:tcW w:w="0" w:type="auto"/>
            <w:hideMark/>
          </w:tcPr>
          <w:p w14:paraId="25A33D31" w14:textId="77777777" w:rsidR="00276D72" w:rsidRPr="001D6248" w:rsidRDefault="00276D72" w:rsidP="00CF37DA">
            <w:pPr>
              <w:rPr>
                <w:rFonts w:cstheme="minorHAnsi"/>
                <w:sz w:val="20"/>
                <w:szCs w:val="20"/>
              </w:rPr>
            </w:pPr>
            <w:r w:rsidRPr="001D6248">
              <w:rPr>
                <w:rFonts w:cstheme="minorHAnsi"/>
                <w:sz w:val="20"/>
                <w:szCs w:val="20"/>
              </w:rPr>
              <w:t>7513</w:t>
            </w:r>
          </w:p>
        </w:tc>
        <w:tc>
          <w:tcPr>
            <w:tcW w:w="5311" w:type="dxa"/>
            <w:hideMark/>
          </w:tcPr>
          <w:p w14:paraId="026F41FE" w14:textId="77777777" w:rsidR="00276D72" w:rsidRPr="001D6248" w:rsidRDefault="00276D72" w:rsidP="00CF37DA">
            <w:pPr>
              <w:rPr>
                <w:rFonts w:cstheme="minorHAnsi"/>
                <w:sz w:val="20"/>
                <w:szCs w:val="20"/>
              </w:rPr>
            </w:pPr>
            <w:r w:rsidRPr="001D6248">
              <w:rPr>
                <w:rFonts w:cstheme="minorHAnsi"/>
                <w:sz w:val="20"/>
                <w:szCs w:val="20"/>
              </w:rPr>
              <w:t>Taxi and limousine drivers and chauffeurs</w:t>
            </w:r>
          </w:p>
        </w:tc>
      </w:tr>
      <w:tr w:rsidR="00276D72" w:rsidRPr="001D6248" w14:paraId="4EE2DA46" w14:textId="77777777" w:rsidTr="00CF37DA">
        <w:tc>
          <w:tcPr>
            <w:tcW w:w="3510" w:type="dxa"/>
            <w:vMerge/>
            <w:hideMark/>
          </w:tcPr>
          <w:p w14:paraId="110BB59E" w14:textId="77777777" w:rsidR="00276D72" w:rsidRPr="001D6248" w:rsidRDefault="00276D72" w:rsidP="00CF37DA">
            <w:pPr>
              <w:rPr>
                <w:rFonts w:cstheme="minorHAnsi"/>
                <w:sz w:val="20"/>
                <w:szCs w:val="20"/>
              </w:rPr>
            </w:pPr>
          </w:p>
        </w:tc>
        <w:tc>
          <w:tcPr>
            <w:tcW w:w="0" w:type="auto"/>
            <w:hideMark/>
          </w:tcPr>
          <w:p w14:paraId="09432518" w14:textId="77777777" w:rsidR="00276D72" w:rsidRPr="001D6248" w:rsidRDefault="00276D72" w:rsidP="00CF37DA">
            <w:pPr>
              <w:rPr>
                <w:rFonts w:cstheme="minorHAnsi"/>
                <w:sz w:val="20"/>
                <w:szCs w:val="20"/>
              </w:rPr>
            </w:pPr>
            <w:r w:rsidRPr="001D6248">
              <w:rPr>
                <w:rFonts w:cstheme="minorHAnsi"/>
                <w:sz w:val="20"/>
                <w:szCs w:val="20"/>
              </w:rPr>
              <w:t>7514</w:t>
            </w:r>
          </w:p>
        </w:tc>
        <w:tc>
          <w:tcPr>
            <w:tcW w:w="5311" w:type="dxa"/>
            <w:hideMark/>
          </w:tcPr>
          <w:p w14:paraId="6FF2C0FF" w14:textId="77777777" w:rsidR="00276D72" w:rsidRPr="001D6248" w:rsidRDefault="00276D72" w:rsidP="00CF37DA">
            <w:pPr>
              <w:rPr>
                <w:rFonts w:cstheme="minorHAnsi"/>
                <w:sz w:val="20"/>
                <w:szCs w:val="20"/>
              </w:rPr>
            </w:pPr>
            <w:r w:rsidRPr="001D6248">
              <w:rPr>
                <w:rFonts w:cstheme="minorHAnsi"/>
                <w:sz w:val="20"/>
                <w:szCs w:val="20"/>
              </w:rPr>
              <w:t>Delivery and courier service drivers</w:t>
            </w:r>
          </w:p>
        </w:tc>
      </w:tr>
      <w:tr w:rsidR="00276D72" w:rsidRPr="001D6248" w14:paraId="4C6CBBDD" w14:textId="77777777" w:rsidTr="00CF37DA">
        <w:tc>
          <w:tcPr>
            <w:tcW w:w="3510" w:type="dxa"/>
            <w:vMerge/>
            <w:hideMark/>
          </w:tcPr>
          <w:p w14:paraId="6FDC812D" w14:textId="77777777" w:rsidR="00276D72" w:rsidRPr="001D6248" w:rsidRDefault="00276D72" w:rsidP="00CF37DA">
            <w:pPr>
              <w:rPr>
                <w:rFonts w:cstheme="minorHAnsi"/>
                <w:sz w:val="20"/>
                <w:szCs w:val="20"/>
              </w:rPr>
            </w:pPr>
          </w:p>
        </w:tc>
        <w:tc>
          <w:tcPr>
            <w:tcW w:w="0" w:type="auto"/>
            <w:hideMark/>
          </w:tcPr>
          <w:p w14:paraId="79547BB4" w14:textId="77777777" w:rsidR="00276D72" w:rsidRPr="001D6248" w:rsidRDefault="00276D72" w:rsidP="00CF37DA">
            <w:pPr>
              <w:rPr>
                <w:rFonts w:cstheme="minorHAnsi"/>
                <w:sz w:val="20"/>
                <w:szCs w:val="20"/>
              </w:rPr>
            </w:pPr>
            <w:r w:rsidRPr="001D6248">
              <w:rPr>
                <w:rFonts w:cstheme="minorHAnsi"/>
                <w:sz w:val="20"/>
                <w:szCs w:val="20"/>
              </w:rPr>
              <w:t>7521</w:t>
            </w:r>
          </w:p>
        </w:tc>
        <w:tc>
          <w:tcPr>
            <w:tcW w:w="5311" w:type="dxa"/>
            <w:hideMark/>
          </w:tcPr>
          <w:p w14:paraId="391A9902" w14:textId="77777777" w:rsidR="00276D72" w:rsidRPr="001D6248" w:rsidRDefault="00276D72" w:rsidP="00CF37DA">
            <w:pPr>
              <w:rPr>
                <w:rFonts w:cstheme="minorHAnsi"/>
                <w:sz w:val="20"/>
                <w:szCs w:val="20"/>
              </w:rPr>
            </w:pPr>
            <w:r w:rsidRPr="001D6248">
              <w:rPr>
                <w:rFonts w:cstheme="minorHAnsi"/>
                <w:sz w:val="20"/>
                <w:szCs w:val="20"/>
              </w:rPr>
              <w:t>Heavy equipment operators (except crane)</w:t>
            </w:r>
          </w:p>
        </w:tc>
      </w:tr>
      <w:tr w:rsidR="00276D72" w:rsidRPr="001D6248" w14:paraId="31B43B8F" w14:textId="77777777" w:rsidTr="00CF37DA">
        <w:tc>
          <w:tcPr>
            <w:tcW w:w="3510" w:type="dxa"/>
            <w:vMerge/>
            <w:hideMark/>
          </w:tcPr>
          <w:p w14:paraId="026FFAD6" w14:textId="77777777" w:rsidR="00276D72" w:rsidRPr="001D6248" w:rsidRDefault="00276D72" w:rsidP="00CF37DA">
            <w:pPr>
              <w:rPr>
                <w:rFonts w:cstheme="minorHAnsi"/>
                <w:sz w:val="20"/>
                <w:szCs w:val="20"/>
              </w:rPr>
            </w:pPr>
          </w:p>
        </w:tc>
        <w:tc>
          <w:tcPr>
            <w:tcW w:w="0" w:type="auto"/>
            <w:hideMark/>
          </w:tcPr>
          <w:p w14:paraId="1CF68649" w14:textId="77777777" w:rsidR="00276D72" w:rsidRPr="001D6248" w:rsidRDefault="00276D72" w:rsidP="00CF37DA">
            <w:pPr>
              <w:rPr>
                <w:rFonts w:cstheme="minorHAnsi"/>
                <w:sz w:val="20"/>
                <w:szCs w:val="20"/>
              </w:rPr>
            </w:pPr>
            <w:r w:rsidRPr="001D6248">
              <w:rPr>
                <w:rFonts w:cstheme="minorHAnsi"/>
                <w:sz w:val="20"/>
                <w:szCs w:val="20"/>
              </w:rPr>
              <w:t>7522</w:t>
            </w:r>
          </w:p>
        </w:tc>
        <w:tc>
          <w:tcPr>
            <w:tcW w:w="5311" w:type="dxa"/>
            <w:hideMark/>
          </w:tcPr>
          <w:p w14:paraId="388A6E3F" w14:textId="77777777" w:rsidR="00276D72" w:rsidRPr="001D6248" w:rsidRDefault="00276D72" w:rsidP="00CF37DA">
            <w:pPr>
              <w:rPr>
                <w:rFonts w:cstheme="minorHAnsi"/>
                <w:sz w:val="20"/>
                <w:szCs w:val="20"/>
              </w:rPr>
            </w:pPr>
            <w:r w:rsidRPr="001D6248">
              <w:rPr>
                <w:rFonts w:cstheme="minorHAnsi"/>
                <w:sz w:val="20"/>
                <w:szCs w:val="20"/>
              </w:rPr>
              <w:t>Public works maintenance equipment operators and related workers</w:t>
            </w:r>
          </w:p>
        </w:tc>
      </w:tr>
      <w:tr w:rsidR="00276D72" w:rsidRPr="001D6248" w14:paraId="556DF016" w14:textId="77777777" w:rsidTr="00CF37DA">
        <w:tc>
          <w:tcPr>
            <w:tcW w:w="3510" w:type="dxa"/>
            <w:vMerge/>
            <w:hideMark/>
          </w:tcPr>
          <w:p w14:paraId="6A5D9A2A" w14:textId="77777777" w:rsidR="00276D72" w:rsidRPr="001D6248" w:rsidRDefault="00276D72" w:rsidP="00CF37DA">
            <w:pPr>
              <w:rPr>
                <w:rFonts w:cstheme="minorHAnsi"/>
                <w:sz w:val="20"/>
                <w:szCs w:val="20"/>
              </w:rPr>
            </w:pPr>
          </w:p>
        </w:tc>
        <w:tc>
          <w:tcPr>
            <w:tcW w:w="0" w:type="auto"/>
            <w:hideMark/>
          </w:tcPr>
          <w:p w14:paraId="23F02676" w14:textId="77777777" w:rsidR="00276D72" w:rsidRPr="001D6248" w:rsidRDefault="00276D72" w:rsidP="00CF37DA">
            <w:pPr>
              <w:rPr>
                <w:rFonts w:cstheme="minorHAnsi"/>
                <w:sz w:val="20"/>
                <w:szCs w:val="20"/>
              </w:rPr>
            </w:pPr>
            <w:r w:rsidRPr="001D6248">
              <w:rPr>
                <w:rFonts w:cstheme="minorHAnsi"/>
                <w:sz w:val="20"/>
                <w:szCs w:val="20"/>
              </w:rPr>
              <w:t>7531</w:t>
            </w:r>
          </w:p>
        </w:tc>
        <w:tc>
          <w:tcPr>
            <w:tcW w:w="5311" w:type="dxa"/>
            <w:hideMark/>
          </w:tcPr>
          <w:p w14:paraId="4F00313E" w14:textId="77777777" w:rsidR="00276D72" w:rsidRPr="001D6248" w:rsidRDefault="00276D72" w:rsidP="00CF37DA">
            <w:pPr>
              <w:rPr>
                <w:rFonts w:cstheme="minorHAnsi"/>
                <w:sz w:val="20"/>
                <w:szCs w:val="20"/>
              </w:rPr>
            </w:pPr>
            <w:r w:rsidRPr="001D6248">
              <w:rPr>
                <w:rFonts w:cstheme="minorHAnsi"/>
                <w:sz w:val="20"/>
                <w:szCs w:val="20"/>
              </w:rPr>
              <w:t>Railway yard and track maintenance workers</w:t>
            </w:r>
          </w:p>
        </w:tc>
      </w:tr>
      <w:tr w:rsidR="00276D72" w:rsidRPr="001D6248" w14:paraId="3CA4795A" w14:textId="77777777" w:rsidTr="00CF37DA">
        <w:tc>
          <w:tcPr>
            <w:tcW w:w="3510" w:type="dxa"/>
            <w:vMerge/>
            <w:hideMark/>
          </w:tcPr>
          <w:p w14:paraId="75A070A7" w14:textId="77777777" w:rsidR="00276D72" w:rsidRPr="001D6248" w:rsidRDefault="00276D72" w:rsidP="00CF37DA">
            <w:pPr>
              <w:rPr>
                <w:rFonts w:cstheme="minorHAnsi"/>
                <w:sz w:val="20"/>
                <w:szCs w:val="20"/>
              </w:rPr>
            </w:pPr>
          </w:p>
        </w:tc>
        <w:tc>
          <w:tcPr>
            <w:tcW w:w="0" w:type="auto"/>
            <w:hideMark/>
          </w:tcPr>
          <w:p w14:paraId="270EAFC1" w14:textId="77777777" w:rsidR="00276D72" w:rsidRPr="001D6248" w:rsidRDefault="00276D72" w:rsidP="00CF37DA">
            <w:pPr>
              <w:rPr>
                <w:rFonts w:cstheme="minorHAnsi"/>
                <w:sz w:val="20"/>
                <w:szCs w:val="20"/>
              </w:rPr>
            </w:pPr>
            <w:r w:rsidRPr="001D6248">
              <w:rPr>
                <w:rFonts w:cstheme="minorHAnsi"/>
                <w:sz w:val="20"/>
                <w:szCs w:val="20"/>
              </w:rPr>
              <w:t>7532</w:t>
            </w:r>
          </w:p>
        </w:tc>
        <w:tc>
          <w:tcPr>
            <w:tcW w:w="5311" w:type="dxa"/>
            <w:hideMark/>
          </w:tcPr>
          <w:p w14:paraId="797946F7" w14:textId="77777777" w:rsidR="00276D72" w:rsidRPr="001D6248" w:rsidRDefault="00276D72" w:rsidP="00CF37DA">
            <w:pPr>
              <w:rPr>
                <w:rFonts w:cstheme="minorHAnsi"/>
                <w:sz w:val="20"/>
                <w:szCs w:val="20"/>
              </w:rPr>
            </w:pPr>
            <w:r w:rsidRPr="001D6248">
              <w:rPr>
                <w:rFonts w:cstheme="minorHAnsi"/>
                <w:sz w:val="20"/>
                <w:szCs w:val="20"/>
              </w:rPr>
              <w:t>Water transport deck and engine room crew</w:t>
            </w:r>
          </w:p>
        </w:tc>
      </w:tr>
      <w:tr w:rsidR="00276D72" w:rsidRPr="001D6248" w14:paraId="009865C2" w14:textId="77777777" w:rsidTr="00CF37DA">
        <w:tc>
          <w:tcPr>
            <w:tcW w:w="3510" w:type="dxa"/>
            <w:vMerge/>
            <w:hideMark/>
          </w:tcPr>
          <w:p w14:paraId="0CD042D9" w14:textId="77777777" w:rsidR="00276D72" w:rsidRPr="001D6248" w:rsidRDefault="00276D72" w:rsidP="00CF37DA">
            <w:pPr>
              <w:rPr>
                <w:rFonts w:cstheme="minorHAnsi"/>
                <w:sz w:val="20"/>
                <w:szCs w:val="20"/>
              </w:rPr>
            </w:pPr>
          </w:p>
        </w:tc>
        <w:tc>
          <w:tcPr>
            <w:tcW w:w="0" w:type="auto"/>
            <w:hideMark/>
          </w:tcPr>
          <w:p w14:paraId="2CA12772" w14:textId="77777777" w:rsidR="00276D72" w:rsidRPr="001D6248" w:rsidRDefault="00276D72" w:rsidP="00CF37DA">
            <w:pPr>
              <w:rPr>
                <w:rFonts w:cstheme="minorHAnsi"/>
                <w:sz w:val="20"/>
                <w:szCs w:val="20"/>
              </w:rPr>
            </w:pPr>
            <w:r w:rsidRPr="001D6248">
              <w:rPr>
                <w:rFonts w:cstheme="minorHAnsi"/>
                <w:sz w:val="20"/>
                <w:szCs w:val="20"/>
              </w:rPr>
              <w:t>7533</w:t>
            </w:r>
          </w:p>
        </w:tc>
        <w:tc>
          <w:tcPr>
            <w:tcW w:w="5311" w:type="dxa"/>
            <w:hideMark/>
          </w:tcPr>
          <w:p w14:paraId="3D730520" w14:textId="77777777" w:rsidR="00276D72" w:rsidRPr="001D6248" w:rsidRDefault="00276D72" w:rsidP="00CF37DA">
            <w:pPr>
              <w:rPr>
                <w:rFonts w:cstheme="minorHAnsi"/>
                <w:sz w:val="20"/>
                <w:szCs w:val="20"/>
              </w:rPr>
            </w:pPr>
            <w:r w:rsidRPr="001D6248">
              <w:rPr>
                <w:rFonts w:cstheme="minorHAnsi"/>
                <w:sz w:val="20"/>
                <w:szCs w:val="20"/>
              </w:rPr>
              <w:t>Boat and cable ferry operators and related occupations</w:t>
            </w:r>
          </w:p>
        </w:tc>
      </w:tr>
      <w:tr w:rsidR="00276D72" w:rsidRPr="001D6248" w14:paraId="6275F7A5" w14:textId="77777777" w:rsidTr="00CF37DA">
        <w:tc>
          <w:tcPr>
            <w:tcW w:w="3510" w:type="dxa"/>
            <w:vMerge/>
            <w:hideMark/>
          </w:tcPr>
          <w:p w14:paraId="718481BD" w14:textId="77777777" w:rsidR="00276D72" w:rsidRPr="001D6248" w:rsidRDefault="00276D72" w:rsidP="00CF37DA">
            <w:pPr>
              <w:rPr>
                <w:rFonts w:cstheme="minorHAnsi"/>
                <w:sz w:val="20"/>
                <w:szCs w:val="20"/>
              </w:rPr>
            </w:pPr>
          </w:p>
        </w:tc>
        <w:tc>
          <w:tcPr>
            <w:tcW w:w="0" w:type="auto"/>
            <w:hideMark/>
          </w:tcPr>
          <w:p w14:paraId="03722DB2" w14:textId="77777777" w:rsidR="00276D72" w:rsidRPr="001D6248" w:rsidRDefault="00276D72" w:rsidP="00CF37DA">
            <w:pPr>
              <w:rPr>
                <w:rFonts w:cstheme="minorHAnsi"/>
                <w:sz w:val="20"/>
                <w:szCs w:val="20"/>
              </w:rPr>
            </w:pPr>
            <w:r w:rsidRPr="001D6248">
              <w:rPr>
                <w:rFonts w:cstheme="minorHAnsi"/>
                <w:sz w:val="20"/>
                <w:szCs w:val="20"/>
              </w:rPr>
              <w:t>7534</w:t>
            </w:r>
          </w:p>
        </w:tc>
        <w:tc>
          <w:tcPr>
            <w:tcW w:w="5311" w:type="dxa"/>
            <w:hideMark/>
          </w:tcPr>
          <w:p w14:paraId="4E4FB23F" w14:textId="77777777" w:rsidR="00276D72" w:rsidRPr="001D6248" w:rsidRDefault="00276D72" w:rsidP="00CF37DA">
            <w:pPr>
              <w:rPr>
                <w:rFonts w:cstheme="minorHAnsi"/>
                <w:sz w:val="20"/>
                <w:szCs w:val="20"/>
              </w:rPr>
            </w:pPr>
            <w:r w:rsidRPr="001D6248">
              <w:rPr>
                <w:rFonts w:cstheme="minorHAnsi"/>
                <w:sz w:val="20"/>
                <w:szCs w:val="20"/>
              </w:rPr>
              <w:t>Air transport ramp attendants</w:t>
            </w:r>
          </w:p>
        </w:tc>
      </w:tr>
      <w:tr w:rsidR="00276D72" w:rsidRPr="001D6248" w14:paraId="5ED8BFF0" w14:textId="77777777" w:rsidTr="00CF37DA">
        <w:tc>
          <w:tcPr>
            <w:tcW w:w="3510" w:type="dxa"/>
            <w:vMerge/>
            <w:hideMark/>
          </w:tcPr>
          <w:p w14:paraId="62AA7032" w14:textId="77777777" w:rsidR="00276D72" w:rsidRPr="001D6248" w:rsidRDefault="00276D72" w:rsidP="00CF37DA">
            <w:pPr>
              <w:rPr>
                <w:rFonts w:cstheme="minorHAnsi"/>
                <w:sz w:val="20"/>
                <w:szCs w:val="20"/>
              </w:rPr>
            </w:pPr>
          </w:p>
        </w:tc>
        <w:tc>
          <w:tcPr>
            <w:tcW w:w="0" w:type="auto"/>
            <w:hideMark/>
          </w:tcPr>
          <w:p w14:paraId="3F9F26A6" w14:textId="77777777" w:rsidR="00276D72" w:rsidRPr="001D6248" w:rsidRDefault="00276D72" w:rsidP="00CF37DA">
            <w:pPr>
              <w:rPr>
                <w:rFonts w:cstheme="minorHAnsi"/>
                <w:sz w:val="20"/>
                <w:szCs w:val="20"/>
              </w:rPr>
            </w:pPr>
            <w:r w:rsidRPr="001D6248">
              <w:rPr>
                <w:rFonts w:cstheme="minorHAnsi"/>
                <w:sz w:val="20"/>
                <w:szCs w:val="20"/>
              </w:rPr>
              <w:t>7535</w:t>
            </w:r>
          </w:p>
        </w:tc>
        <w:tc>
          <w:tcPr>
            <w:tcW w:w="5311" w:type="dxa"/>
            <w:hideMark/>
          </w:tcPr>
          <w:p w14:paraId="579A8B24" w14:textId="77777777" w:rsidR="00276D72" w:rsidRPr="001D6248" w:rsidRDefault="00276D72" w:rsidP="00CF37DA">
            <w:pPr>
              <w:rPr>
                <w:rFonts w:cstheme="minorHAnsi"/>
                <w:sz w:val="20"/>
                <w:szCs w:val="20"/>
              </w:rPr>
            </w:pPr>
            <w:r w:rsidRPr="001D6248">
              <w:rPr>
                <w:rFonts w:cstheme="minorHAnsi"/>
                <w:sz w:val="20"/>
                <w:szCs w:val="20"/>
              </w:rPr>
              <w:t>Other automotive mechanical installers and servicers</w:t>
            </w:r>
          </w:p>
        </w:tc>
      </w:tr>
      <w:tr w:rsidR="00276D72" w:rsidRPr="001D6248" w14:paraId="31879F84" w14:textId="77777777" w:rsidTr="00CF37DA">
        <w:tc>
          <w:tcPr>
            <w:tcW w:w="3510" w:type="dxa"/>
            <w:vMerge w:val="restart"/>
            <w:hideMark/>
          </w:tcPr>
          <w:p w14:paraId="3C484E8D" w14:textId="77777777" w:rsidR="00276D72" w:rsidRPr="001D6248" w:rsidRDefault="00276D72" w:rsidP="00CF37DA">
            <w:pPr>
              <w:rPr>
                <w:rFonts w:cstheme="minorHAnsi"/>
                <w:sz w:val="20"/>
                <w:szCs w:val="20"/>
              </w:rPr>
            </w:pPr>
            <w:r w:rsidRPr="001D6248">
              <w:rPr>
                <w:rFonts w:cstheme="minorHAnsi"/>
                <w:sz w:val="20"/>
                <w:szCs w:val="20"/>
              </w:rPr>
              <w:t xml:space="preserve">76 - Trades helpers, construction </w:t>
            </w:r>
            <w:proofErr w:type="spellStart"/>
            <w:r w:rsidRPr="001D6248">
              <w:rPr>
                <w:rFonts w:cstheme="minorHAnsi"/>
                <w:sz w:val="20"/>
                <w:szCs w:val="20"/>
              </w:rPr>
              <w:t>labourers</w:t>
            </w:r>
            <w:proofErr w:type="spellEnd"/>
            <w:r w:rsidRPr="001D6248">
              <w:rPr>
                <w:rFonts w:cstheme="minorHAnsi"/>
                <w:sz w:val="20"/>
                <w:szCs w:val="20"/>
              </w:rPr>
              <w:t xml:space="preserve"> and related occupations </w:t>
            </w:r>
          </w:p>
        </w:tc>
        <w:tc>
          <w:tcPr>
            <w:tcW w:w="0" w:type="auto"/>
            <w:hideMark/>
          </w:tcPr>
          <w:p w14:paraId="3CFA546F" w14:textId="77777777" w:rsidR="00276D72" w:rsidRPr="001D6248" w:rsidRDefault="00276D72" w:rsidP="00CF37DA">
            <w:pPr>
              <w:rPr>
                <w:rFonts w:cstheme="minorHAnsi"/>
                <w:sz w:val="20"/>
                <w:szCs w:val="20"/>
              </w:rPr>
            </w:pPr>
            <w:r w:rsidRPr="001D6248">
              <w:rPr>
                <w:rFonts w:cstheme="minorHAnsi"/>
                <w:sz w:val="20"/>
                <w:szCs w:val="20"/>
              </w:rPr>
              <w:t>7611</w:t>
            </w:r>
          </w:p>
        </w:tc>
        <w:tc>
          <w:tcPr>
            <w:tcW w:w="5311" w:type="dxa"/>
            <w:hideMark/>
          </w:tcPr>
          <w:p w14:paraId="6A85FEAA" w14:textId="77777777" w:rsidR="00276D72" w:rsidRPr="001D6248" w:rsidRDefault="00276D72" w:rsidP="00CF37DA">
            <w:pPr>
              <w:rPr>
                <w:rFonts w:cstheme="minorHAnsi"/>
                <w:sz w:val="20"/>
                <w:szCs w:val="20"/>
              </w:rPr>
            </w:pPr>
            <w:r w:rsidRPr="001D6248">
              <w:rPr>
                <w:rFonts w:cstheme="minorHAnsi"/>
                <w:sz w:val="20"/>
                <w:szCs w:val="20"/>
              </w:rPr>
              <w:t xml:space="preserve">Construction trades helpers and </w:t>
            </w:r>
            <w:proofErr w:type="spellStart"/>
            <w:r w:rsidRPr="001D6248">
              <w:rPr>
                <w:rFonts w:cstheme="minorHAnsi"/>
                <w:sz w:val="20"/>
                <w:szCs w:val="20"/>
              </w:rPr>
              <w:t>labourers</w:t>
            </w:r>
            <w:proofErr w:type="spellEnd"/>
          </w:p>
        </w:tc>
      </w:tr>
      <w:tr w:rsidR="00276D72" w:rsidRPr="001D6248" w14:paraId="0217B9D6" w14:textId="77777777" w:rsidTr="00CF37DA">
        <w:tc>
          <w:tcPr>
            <w:tcW w:w="3510" w:type="dxa"/>
            <w:vMerge/>
            <w:hideMark/>
          </w:tcPr>
          <w:p w14:paraId="3AFF6A0A" w14:textId="77777777" w:rsidR="00276D72" w:rsidRPr="001D6248" w:rsidRDefault="00276D72" w:rsidP="00CF37DA">
            <w:pPr>
              <w:rPr>
                <w:rFonts w:cstheme="minorHAnsi"/>
                <w:sz w:val="20"/>
                <w:szCs w:val="20"/>
              </w:rPr>
            </w:pPr>
          </w:p>
        </w:tc>
        <w:tc>
          <w:tcPr>
            <w:tcW w:w="0" w:type="auto"/>
            <w:hideMark/>
          </w:tcPr>
          <w:p w14:paraId="7393C85D" w14:textId="77777777" w:rsidR="00276D72" w:rsidRPr="001D6248" w:rsidRDefault="00276D72" w:rsidP="00CF37DA">
            <w:pPr>
              <w:rPr>
                <w:rFonts w:cstheme="minorHAnsi"/>
                <w:sz w:val="20"/>
                <w:szCs w:val="20"/>
              </w:rPr>
            </w:pPr>
            <w:r w:rsidRPr="001D6248">
              <w:rPr>
                <w:rFonts w:cstheme="minorHAnsi"/>
                <w:sz w:val="20"/>
                <w:szCs w:val="20"/>
              </w:rPr>
              <w:t>7612</w:t>
            </w:r>
          </w:p>
        </w:tc>
        <w:tc>
          <w:tcPr>
            <w:tcW w:w="5311" w:type="dxa"/>
            <w:hideMark/>
          </w:tcPr>
          <w:p w14:paraId="077A839C" w14:textId="77777777" w:rsidR="00276D72" w:rsidRPr="001D6248" w:rsidRDefault="00276D72" w:rsidP="00CF37DA">
            <w:pPr>
              <w:rPr>
                <w:rFonts w:cstheme="minorHAnsi"/>
                <w:sz w:val="20"/>
                <w:szCs w:val="20"/>
              </w:rPr>
            </w:pPr>
            <w:r w:rsidRPr="001D6248">
              <w:rPr>
                <w:rFonts w:cstheme="minorHAnsi"/>
                <w:sz w:val="20"/>
                <w:szCs w:val="20"/>
              </w:rPr>
              <w:t xml:space="preserve">Other trades helpers and </w:t>
            </w:r>
            <w:proofErr w:type="spellStart"/>
            <w:r w:rsidRPr="001D6248">
              <w:rPr>
                <w:rFonts w:cstheme="minorHAnsi"/>
                <w:sz w:val="20"/>
                <w:szCs w:val="20"/>
              </w:rPr>
              <w:t>labourers</w:t>
            </w:r>
            <w:proofErr w:type="spellEnd"/>
          </w:p>
        </w:tc>
      </w:tr>
      <w:tr w:rsidR="00276D72" w:rsidRPr="001D6248" w14:paraId="79DAAF57" w14:textId="77777777" w:rsidTr="00CF37DA">
        <w:tc>
          <w:tcPr>
            <w:tcW w:w="3510" w:type="dxa"/>
            <w:vMerge/>
            <w:hideMark/>
          </w:tcPr>
          <w:p w14:paraId="63410920" w14:textId="77777777" w:rsidR="00276D72" w:rsidRPr="001D6248" w:rsidRDefault="00276D72" w:rsidP="00CF37DA">
            <w:pPr>
              <w:rPr>
                <w:rFonts w:cstheme="minorHAnsi"/>
                <w:sz w:val="20"/>
                <w:szCs w:val="20"/>
              </w:rPr>
            </w:pPr>
          </w:p>
        </w:tc>
        <w:tc>
          <w:tcPr>
            <w:tcW w:w="0" w:type="auto"/>
            <w:hideMark/>
          </w:tcPr>
          <w:p w14:paraId="51080E48" w14:textId="77777777" w:rsidR="00276D72" w:rsidRPr="001D6248" w:rsidRDefault="00276D72" w:rsidP="00CF37DA">
            <w:pPr>
              <w:rPr>
                <w:rFonts w:cstheme="minorHAnsi"/>
                <w:sz w:val="20"/>
                <w:szCs w:val="20"/>
              </w:rPr>
            </w:pPr>
            <w:r w:rsidRPr="001D6248">
              <w:rPr>
                <w:rFonts w:cstheme="minorHAnsi"/>
                <w:sz w:val="20"/>
                <w:szCs w:val="20"/>
              </w:rPr>
              <w:t>7621</w:t>
            </w:r>
          </w:p>
        </w:tc>
        <w:tc>
          <w:tcPr>
            <w:tcW w:w="5311" w:type="dxa"/>
            <w:hideMark/>
          </w:tcPr>
          <w:p w14:paraId="3D18C217" w14:textId="77777777" w:rsidR="00276D72" w:rsidRPr="001D6248" w:rsidRDefault="00276D72" w:rsidP="00CF37DA">
            <w:pPr>
              <w:rPr>
                <w:rFonts w:cstheme="minorHAnsi"/>
                <w:sz w:val="20"/>
                <w:szCs w:val="20"/>
              </w:rPr>
            </w:pPr>
            <w:r w:rsidRPr="001D6248">
              <w:rPr>
                <w:rFonts w:cstheme="minorHAnsi"/>
                <w:sz w:val="20"/>
                <w:szCs w:val="20"/>
              </w:rPr>
              <w:t xml:space="preserve">Public works and maintenance </w:t>
            </w:r>
            <w:proofErr w:type="spellStart"/>
            <w:r w:rsidRPr="001D6248">
              <w:rPr>
                <w:rFonts w:cstheme="minorHAnsi"/>
                <w:sz w:val="20"/>
                <w:szCs w:val="20"/>
              </w:rPr>
              <w:t>labourers</w:t>
            </w:r>
            <w:proofErr w:type="spellEnd"/>
          </w:p>
        </w:tc>
      </w:tr>
      <w:tr w:rsidR="00276D72" w:rsidRPr="001D6248" w14:paraId="39940DDE" w14:textId="77777777" w:rsidTr="00CF37DA">
        <w:tc>
          <w:tcPr>
            <w:tcW w:w="3510" w:type="dxa"/>
            <w:vMerge/>
            <w:hideMark/>
          </w:tcPr>
          <w:p w14:paraId="55858548" w14:textId="77777777" w:rsidR="00276D72" w:rsidRPr="001D6248" w:rsidRDefault="00276D72" w:rsidP="00CF37DA">
            <w:pPr>
              <w:rPr>
                <w:rFonts w:cstheme="minorHAnsi"/>
                <w:sz w:val="20"/>
                <w:szCs w:val="20"/>
              </w:rPr>
            </w:pPr>
          </w:p>
        </w:tc>
        <w:tc>
          <w:tcPr>
            <w:tcW w:w="0" w:type="auto"/>
            <w:hideMark/>
          </w:tcPr>
          <w:p w14:paraId="7E56EB8D" w14:textId="77777777" w:rsidR="00276D72" w:rsidRPr="001D6248" w:rsidRDefault="00276D72" w:rsidP="00CF37DA">
            <w:pPr>
              <w:rPr>
                <w:rFonts w:cstheme="minorHAnsi"/>
                <w:sz w:val="20"/>
                <w:szCs w:val="20"/>
              </w:rPr>
            </w:pPr>
            <w:r w:rsidRPr="001D6248">
              <w:rPr>
                <w:rFonts w:cstheme="minorHAnsi"/>
                <w:sz w:val="20"/>
                <w:szCs w:val="20"/>
              </w:rPr>
              <w:t>7622</w:t>
            </w:r>
          </w:p>
        </w:tc>
        <w:tc>
          <w:tcPr>
            <w:tcW w:w="5311" w:type="dxa"/>
            <w:hideMark/>
          </w:tcPr>
          <w:p w14:paraId="67977C9A" w14:textId="77777777" w:rsidR="00276D72" w:rsidRPr="001D6248" w:rsidRDefault="00276D72" w:rsidP="00CF37DA">
            <w:pPr>
              <w:rPr>
                <w:rFonts w:cstheme="minorHAnsi"/>
                <w:sz w:val="20"/>
                <w:szCs w:val="20"/>
              </w:rPr>
            </w:pPr>
            <w:r w:rsidRPr="001D6248">
              <w:rPr>
                <w:rFonts w:cstheme="minorHAnsi"/>
                <w:sz w:val="20"/>
                <w:szCs w:val="20"/>
              </w:rPr>
              <w:t xml:space="preserve">Railway and motor transport </w:t>
            </w:r>
            <w:proofErr w:type="spellStart"/>
            <w:r w:rsidRPr="001D6248">
              <w:rPr>
                <w:rFonts w:cstheme="minorHAnsi"/>
                <w:sz w:val="20"/>
                <w:szCs w:val="20"/>
              </w:rPr>
              <w:t>labourers</w:t>
            </w:r>
            <w:proofErr w:type="spellEnd"/>
          </w:p>
        </w:tc>
      </w:tr>
      <w:tr w:rsidR="00276D72" w:rsidRPr="001D6248" w14:paraId="11A7718F" w14:textId="77777777" w:rsidTr="00CF37DA">
        <w:tc>
          <w:tcPr>
            <w:tcW w:w="3510" w:type="dxa"/>
            <w:vMerge w:val="restart"/>
            <w:hideMark/>
          </w:tcPr>
          <w:p w14:paraId="7FE4C307" w14:textId="77777777" w:rsidR="00276D72" w:rsidRPr="001D6248" w:rsidRDefault="00276D72" w:rsidP="00CF37DA">
            <w:pPr>
              <w:rPr>
                <w:rFonts w:cstheme="minorHAnsi"/>
                <w:sz w:val="20"/>
                <w:szCs w:val="20"/>
              </w:rPr>
            </w:pPr>
            <w:r w:rsidRPr="001D6248">
              <w:rPr>
                <w:rFonts w:cstheme="minorHAnsi"/>
                <w:sz w:val="20"/>
                <w:szCs w:val="20"/>
              </w:rPr>
              <w:t xml:space="preserve">86 - Harvesting, landscaping and natural resources </w:t>
            </w:r>
            <w:proofErr w:type="spellStart"/>
            <w:r w:rsidRPr="001D6248">
              <w:rPr>
                <w:rFonts w:cstheme="minorHAnsi"/>
                <w:sz w:val="20"/>
                <w:szCs w:val="20"/>
              </w:rPr>
              <w:t>labourers</w:t>
            </w:r>
            <w:proofErr w:type="spellEnd"/>
            <w:r w:rsidRPr="001D6248">
              <w:rPr>
                <w:rFonts w:cstheme="minorHAnsi"/>
                <w:sz w:val="20"/>
                <w:szCs w:val="20"/>
              </w:rPr>
              <w:t> </w:t>
            </w:r>
          </w:p>
        </w:tc>
        <w:tc>
          <w:tcPr>
            <w:tcW w:w="0" w:type="auto"/>
            <w:hideMark/>
          </w:tcPr>
          <w:p w14:paraId="061AEB64" w14:textId="77777777" w:rsidR="00276D72" w:rsidRPr="001D6248" w:rsidRDefault="00276D72" w:rsidP="00CF37DA">
            <w:pPr>
              <w:rPr>
                <w:rFonts w:cstheme="minorHAnsi"/>
                <w:sz w:val="20"/>
                <w:szCs w:val="20"/>
              </w:rPr>
            </w:pPr>
            <w:r w:rsidRPr="001D6248">
              <w:rPr>
                <w:rFonts w:cstheme="minorHAnsi"/>
                <w:sz w:val="20"/>
                <w:szCs w:val="20"/>
              </w:rPr>
              <w:t>8611</w:t>
            </w:r>
          </w:p>
        </w:tc>
        <w:tc>
          <w:tcPr>
            <w:tcW w:w="5311" w:type="dxa"/>
            <w:hideMark/>
          </w:tcPr>
          <w:p w14:paraId="51C51AF1" w14:textId="77777777" w:rsidR="00276D72" w:rsidRPr="001D6248" w:rsidRDefault="00276D72" w:rsidP="00CF37DA">
            <w:pPr>
              <w:rPr>
                <w:rFonts w:cstheme="minorHAnsi"/>
                <w:sz w:val="20"/>
                <w:szCs w:val="20"/>
              </w:rPr>
            </w:pPr>
            <w:r w:rsidRPr="001D6248">
              <w:rPr>
                <w:rFonts w:cstheme="minorHAnsi"/>
                <w:sz w:val="20"/>
                <w:szCs w:val="20"/>
              </w:rPr>
              <w:t xml:space="preserve">Harvesting </w:t>
            </w:r>
            <w:proofErr w:type="spellStart"/>
            <w:r w:rsidRPr="001D6248">
              <w:rPr>
                <w:rFonts w:cstheme="minorHAnsi"/>
                <w:sz w:val="20"/>
                <w:szCs w:val="20"/>
              </w:rPr>
              <w:t>labourers</w:t>
            </w:r>
            <w:proofErr w:type="spellEnd"/>
          </w:p>
        </w:tc>
      </w:tr>
      <w:tr w:rsidR="00276D72" w:rsidRPr="001D6248" w14:paraId="7664488E" w14:textId="77777777" w:rsidTr="00CF37DA">
        <w:tc>
          <w:tcPr>
            <w:tcW w:w="3510" w:type="dxa"/>
            <w:vMerge/>
            <w:hideMark/>
          </w:tcPr>
          <w:p w14:paraId="5FBC44E7" w14:textId="77777777" w:rsidR="00276D72" w:rsidRPr="001D6248" w:rsidRDefault="00276D72" w:rsidP="00CF37DA">
            <w:pPr>
              <w:rPr>
                <w:rFonts w:cstheme="minorHAnsi"/>
                <w:sz w:val="20"/>
                <w:szCs w:val="20"/>
              </w:rPr>
            </w:pPr>
          </w:p>
        </w:tc>
        <w:tc>
          <w:tcPr>
            <w:tcW w:w="0" w:type="auto"/>
            <w:hideMark/>
          </w:tcPr>
          <w:p w14:paraId="54AC3679" w14:textId="77777777" w:rsidR="00276D72" w:rsidRPr="001D6248" w:rsidRDefault="00276D72" w:rsidP="00CF37DA">
            <w:pPr>
              <w:rPr>
                <w:rFonts w:cstheme="minorHAnsi"/>
                <w:sz w:val="20"/>
                <w:szCs w:val="20"/>
              </w:rPr>
            </w:pPr>
            <w:r w:rsidRPr="001D6248">
              <w:rPr>
                <w:rFonts w:cstheme="minorHAnsi"/>
                <w:sz w:val="20"/>
                <w:szCs w:val="20"/>
              </w:rPr>
              <w:t>8612</w:t>
            </w:r>
          </w:p>
        </w:tc>
        <w:tc>
          <w:tcPr>
            <w:tcW w:w="5311" w:type="dxa"/>
            <w:hideMark/>
          </w:tcPr>
          <w:p w14:paraId="6DB290A7" w14:textId="77777777" w:rsidR="00276D72" w:rsidRPr="001D6248" w:rsidRDefault="00276D72" w:rsidP="00CF37DA">
            <w:pPr>
              <w:rPr>
                <w:rFonts w:cstheme="minorHAnsi"/>
                <w:sz w:val="20"/>
                <w:szCs w:val="20"/>
              </w:rPr>
            </w:pPr>
            <w:r w:rsidRPr="001D6248">
              <w:rPr>
                <w:rFonts w:cstheme="minorHAnsi"/>
                <w:sz w:val="20"/>
                <w:szCs w:val="20"/>
              </w:rPr>
              <w:t xml:space="preserve">Landscaping and grounds maintenance </w:t>
            </w:r>
            <w:proofErr w:type="spellStart"/>
            <w:r w:rsidRPr="001D6248">
              <w:rPr>
                <w:rFonts w:cstheme="minorHAnsi"/>
                <w:sz w:val="20"/>
                <w:szCs w:val="20"/>
              </w:rPr>
              <w:t>labourers</w:t>
            </w:r>
            <w:proofErr w:type="spellEnd"/>
          </w:p>
        </w:tc>
      </w:tr>
      <w:tr w:rsidR="00276D72" w:rsidRPr="001D6248" w14:paraId="56D8BC8E" w14:textId="77777777" w:rsidTr="00CF37DA">
        <w:tc>
          <w:tcPr>
            <w:tcW w:w="3510" w:type="dxa"/>
            <w:vMerge/>
            <w:hideMark/>
          </w:tcPr>
          <w:p w14:paraId="00407364" w14:textId="77777777" w:rsidR="00276D72" w:rsidRPr="001D6248" w:rsidRDefault="00276D72" w:rsidP="00CF37DA">
            <w:pPr>
              <w:rPr>
                <w:rFonts w:cstheme="minorHAnsi"/>
                <w:sz w:val="20"/>
                <w:szCs w:val="20"/>
              </w:rPr>
            </w:pPr>
          </w:p>
        </w:tc>
        <w:tc>
          <w:tcPr>
            <w:tcW w:w="0" w:type="auto"/>
            <w:hideMark/>
          </w:tcPr>
          <w:p w14:paraId="439763EC" w14:textId="77777777" w:rsidR="00276D72" w:rsidRPr="001D6248" w:rsidRDefault="00276D72" w:rsidP="00CF37DA">
            <w:pPr>
              <w:rPr>
                <w:rFonts w:cstheme="minorHAnsi"/>
                <w:sz w:val="20"/>
                <w:szCs w:val="20"/>
              </w:rPr>
            </w:pPr>
            <w:r w:rsidRPr="001D6248">
              <w:rPr>
                <w:rFonts w:cstheme="minorHAnsi"/>
                <w:sz w:val="20"/>
                <w:szCs w:val="20"/>
              </w:rPr>
              <w:t>8613</w:t>
            </w:r>
          </w:p>
        </w:tc>
        <w:tc>
          <w:tcPr>
            <w:tcW w:w="5311" w:type="dxa"/>
            <w:hideMark/>
          </w:tcPr>
          <w:p w14:paraId="21E12F1A" w14:textId="77777777" w:rsidR="00276D72" w:rsidRPr="001D6248" w:rsidRDefault="00276D72" w:rsidP="00CF37DA">
            <w:pPr>
              <w:rPr>
                <w:rFonts w:cstheme="minorHAnsi"/>
                <w:sz w:val="20"/>
                <w:szCs w:val="20"/>
              </w:rPr>
            </w:pPr>
            <w:r w:rsidRPr="001D6248">
              <w:rPr>
                <w:rFonts w:cstheme="minorHAnsi"/>
                <w:sz w:val="20"/>
                <w:szCs w:val="20"/>
              </w:rPr>
              <w:t xml:space="preserve">Aquaculture and marine harvest </w:t>
            </w:r>
            <w:proofErr w:type="spellStart"/>
            <w:r w:rsidRPr="001D6248">
              <w:rPr>
                <w:rFonts w:cstheme="minorHAnsi"/>
                <w:sz w:val="20"/>
                <w:szCs w:val="20"/>
              </w:rPr>
              <w:t>labourers</w:t>
            </w:r>
            <w:proofErr w:type="spellEnd"/>
          </w:p>
        </w:tc>
      </w:tr>
      <w:tr w:rsidR="00276D72" w:rsidRPr="001D6248" w14:paraId="075F6271" w14:textId="77777777" w:rsidTr="00CF37DA">
        <w:tc>
          <w:tcPr>
            <w:tcW w:w="3510" w:type="dxa"/>
            <w:vMerge/>
            <w:hideMark/>
          </w:tcPr>
          <w:p w14:paraId="53C671B2" w14:textId="77777777" w:rsidR="00276D72" w:rsidRPr="001D6248" w:rsidRDefault="00276D72" w:rsidP="00CF37DA">
            <w:pPr>
              <w:rPr>
                <w:rFonts w:cstheme="minorHAnsi"/>
                <w:sz w:val="20"/>
                <w:szCs w:val="20"/>
              </w:rPr>
            </w:pPr>
          </w:p>
        </w:tc>
        <w:tc>
          <w:tcPr>
            <w:tcW w:w="0" w:type="auto"/>
            <w:hideMark/>
          </w:tcPr>
          <w:p w14:paraId="7F0498E5" w14:textId="77777777" w:rsidR="00276D72" w:rsidRPr="001D6248" w:rsidRDefault="00276D72" w:rsidP="00CF37DA">
            <w:pPr>
              <w:rPr>
                <w:rFonts w:cstheme="minorHAnsi"/>
                <w:sz w:val="20"/>
                <w:szCs w:val="20"/>
              </w:rPr>
            </w:pPr>
            <w:r w:rsidRPr="001D6248">
              <w:rPr>
                <w:rFonts w:cstheme="minorHAnsi"/>
                <w:sz w:val="20"/>
                <w:szCs w:val="20"/>
              </w:rPr>
              <w:t>8614</w:t>
            </w:r>
          </w:p>
        </w:tc>
        <w:tc>
          <w:tcPr>
            <w:tcW w:w="5311" w:type="dxa"/>
            <w:hideMark/>
          </w:tcPr>
          <w:p w14:paraId="6E6A8439" w14:textId="77777777" w:rsidR="00276D72" w:rsidRPr="001D6248" w:rsidRDefault="00276D72" w:rsidP="00CF37DA">
            <w:pPr>
              <w:rPr>
                <w:rFonts w:cstheme="minorHAnsi"/>
                <w:sz w:val="20"/>
                <w:szCs w:val="20"/>
              </w:rPr>
            </w:pPr>
            <w:r w:rsidRPr="001D6248">
              <w:rPr>
                <w:rFonts w:cstheme="minorHAnsi"/>
                <w:sz w:val="20"/>
                <w:szCs w:val="20"/>
              </w:rPr>
              <w:t xml:space="preserve">Mine </w:t>
            </w:r>
            <w:proofErr w:type="spellStart"/>
            <w:r w:rsidRPr="001D6248">
              <w:rPr>
                <w:rFonts w:cstheme="minorHAnsi"/>
                <w:sz w:val="20"/>
                <w:szCs w:val="20"/>
              </w:rPr>
              <w:t>labourers</w:t>
            </w:r>
            <w:proofErr w:type="spellEnd"/>
          </w:p>
        </w:tc>
      </w:tr>
      <w:tr w:rsidR="00276D72" w:rsidRPr="001D6248" w14:paraId="678D09A5" w14:textId="77777777" w:rsidTr="00CF37DA">
        <w:tc>
          <w:tcPr>
            <w:tcW w:w="3510" w:type="dxa"/>
            <w:vMerge/>
            <w:hideMark/>
          </w:tcPr>
          <w:p w14:paraId="71503388" w14:textId="77777777" w:rsidR="00276D72" w:rsidRPr="001D6248" w:rsidRDefault="00276D72" w:rsidP="00CF37DA">
            <w:pPr>
              <w:rPr>
                <w:rFonts w:cstheme="minorHAnsi"/>
                <w:sz w:val="20"/>
                <w:szCs w:val="20"/>
              </w:rPr>
            </w:pPr>
          </w:p>
        </w:tc>
        <w:tc>
          <w:tcPr>
            <w:tcW w:w="0" w:type="auto"/>
            <w:hideMark/>
          </w:tcPr>
          <w:p w14:paraId="2CD5E83C" w14:textId="77777777" w:rsidR="00276D72" w:rsidRPr="001D6248" w:rsidRDefault="00276D72" w:rsidP="00CF37DA">
            <w:pPr>
              <w:rPr>
                <w:rFonts w:cstheme="minorHAnsi"/>
                <w:sz w:val="20"/>
                <w:szCs w:val="20"/>
              </w:rPr>
            </w:pPr>
            <w:r w:rsidRPr="001D6248">
              <w:rPr>
                <w:rFonts w:cstheme="minorHAnsi"/>
                <w:sz w:val="20"/>
                <w:szCs w:val="20"/>
              </w:rPr>
              <w:t>8615</w:t>
            </w:r>
          </w:p>
        </w:tc>
        <w:tc>
          <w:tcPr>
            <w:tcW w:w="5311" w:type="dxa"/>
            <w:hideMark/>
          </w:tcPr>
          <w:p w14:paraId="253B1B24" w14:textId="77777777" w:rsidR="00276D72" w:rsidRPr="001D6248" w:rsidRDefault="00276D72" w:rsidP="00CF37DA">
            <w:pPr>
              <w:rPr>
                <w:rFonts w:cstheme="minorHAnsi"/>
                <w:sz w:val="20"/>
                <w:szCs w:val="20"/>
              </w:rPr>
            </w:pPr>
            <w:r w:rsidRPr="001D6248">
              <w:rPr>
                <w:rFonts w:cstheme="minorHAnsi"/>
                <w:sz w:val="20"/>
                <w:szCs w:val="20"/>
              </w:rPr>
              <w:t xml:space="preserve">Oil and gas drilling, servicing and related </w:t>
            </w:r>
            <w:proofErr w:type="spellStart"/>
            <w:r w:rsidRPr="001D6248">
              <w:rPr>
                <w:rFonts w:cstheme="minorHAnsi"/>
                <w:sz w:val="20"/>
                <w:szCs w:val="20"/>
              </w:rPr>
              <w:t>labourers</w:t>
            </w:r>
            <w:proofErr w:type="spellEnd"/>
          </w:p>
        </w:tc>
      </w:tr>
      <w:tr w:rsidR="00276D72" w:rsidRPr="001D6248" w14:paraId="2C264486" w14:textId="77777777" w:rsidTr="00CF37DA">
        <w:tc>
          <w:tcPr>
            <w:tcW w:w="3510" w:type="dxa"/>
            <w:vMerge/>
            <w:hideMark/>
          </w:tcPr>
          <w:p w14:paraId="28B7E96B" w14:textId="77777777" w:rsidR="00276D72" w:rsidRPr="001D6248" w:rsidRDefault="00276D72" w:rsidP="00CF37DA">
            <w:pPr>
              <w:rPr>
                <w:rFonts w:cstheme="minorHAnsi"/>
                <w:sz w:val="20"/>
                <w:szCs w:val="20"/>
              </w:rPr>
            </w:pPr>
          </w:p>
        </w:tc>
        <w:tc>
          <w:tcPr>
            <w:tcW w:w="0" w:type="auto"/>
            <w:hideMark/>
          </w:tcPr>
          <w:p w14:paraId="3282659E" w14:textId="77777777" w:rsidR="00276D72" w:rsidRPr="001D6248" w:rsidRDefault="00276D72" w:rsidP="00CF37DA">
            <w:pPr>
              <w:rPr>
                <w:rFonts w:cstheme="minorHAnsi"/>
                <w:sz w:val="20"/>
                <w:szCs w:val="20"/>
              </w:rPr>
            </w:pPr>
            <w:r w:rsidRPr="001D6248">
              <w:rPr>
                <w:rFonts w:cstheme="minorHAnsi"/>
                <w:sz w:val="20"/>
                <w:szCs w:val="20"/>
              </w:rPr>
              <w:t>8616</w:t>
            </w:r>
          </w:p>
        </w:tc>
        <w:tc>
          <w:tcPr>
            <w:tcW w:w="5311" w:type="dxa"/>
            <w:hideMark/>
          </w:tcPr>
          <w:p w14:paraId="4F813DA2" w14:textId="77777777" w:rsidR="00276D72" w:rsidRPr="001D6248" w:rsidRDefault="00276D72" w:rsidP="00CF37DA">
            <w:pPr>
              <w:rPr>
                <w:rFonts w:cstheme="minorHAnsi"/>
                <w:sz w:val="20"/>
                <w:szCs w:val="20"/>
              </w:rPr>
            </w:pPr>
            <w:r w:rsidRPr="001D6248">
              <w:rPr>
                <w:rFonts w:cstheme="minorHAnsi"/>
                <w:sz w:val="20"/>
                <w:szCs w:val="20"/>
              </w:rPr>
              <w:t xml:space="preserve">Logging and forestry </w:t>
            </w:r>
            <w:proofErr w:type="spellStart"/>
            <w:r w:rsidRPr="001D6248">
              <w:rPr>
                <w:rFonts w:cstheme="minorHAnsi"/>
                <w:sz w:val="20"/>
                <w:szCs w:val="20"/>
              </w:rPr>
              <w:t>labourers</w:t>
            </w:r>
            <w:proofErr w:type="spellEnd"/>
          </w:p>
        </w:tc>
      </w:tr>
    </w:tbl>
    <w:p w14:paraId="531F85E5" w14:textId="77777777" w:rsidR="00276D72" w:rsidRPr="001D6248" w:rsidRDefault="00276D72" w:rsidP="00276D72">
      <w:pPr>
        <w:rPr>
          <w:rFonts w:cstheme="minorHAnsi"/>
          <w:sz w:val="20"/>
          <w:szCs w:val="20"/>
        </w:rPr>
      </w:pPr>
    </w:p>
    <w:p w14:paraId="7B608B63" w14:textId="77777777" w:rsidR="00276D72" w:rsidRPr="001D6248" w:rsidRDefault="00276D72" w:rsidP="00276D72">
      <w:pPr>
        <w:rPr>
          <w:rFonts w:cstheme="minorHAnsi"/>
          <w:sz w:val="20"/>
          <w:szCs w:val="20"/>
        </w:rPr>
      </w:pPr>
      <w:r w:rsidRPr="001D6248">
        <w:rPr>
          <w:rFonts w:cstheme="minorHAnsi"/>
          <w:sz w:val="20"/>
          <w:szCs w:val="20"/>
        </w:rPr>
        <w:br w:type="page"/>
      </w:r>
    </w:p>
    <w:p w14:paraId="41D05611" w14:textId="77777777" w:rsidR="00276D72" w:rsidRPr="001D6248" w:rsidRDefault="00276D72" w:rsidP="00276D72">
      <w:pPr>
        <w:rPr>
          <w:rFonts w:cstheme="minorHAnsi"/>
          <w:b/>
          <w:bCs/>
          <w:sz w:val="20"/>
          <w:szCs w:val="20"/>
        </w:rPr>
      </w:pPr>
      <w:r w:rsidRPr="001D6248">
        <w:rPr>
          <w:rFonts w:cstheme="minorHAnsi"/>
          <w:b/>
          <w:bCs/>
          <w:sz w:val="20"/>
          <w:szCs w:val="20"/>
        </w:rPr>
        <w:lastRenderedPageBreak/>
        <w:t>2. Minor Unit Groups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10"/>
        <w:gridCol w:w="1155"/>
        <w:gridCol w:w="4960"/>
      </w:tblGrid>
      <w:tr w:rsidR="00276D72" w:rsidRPr="001D6248" w14:paraId="436A4C2D" w14:textId="77777777" w:rsidTr="00CF37DA">
        <w:trPr>
          <w:tblHeader/>
        </w:trPr>
        <w:tc>
          <w:tcPr>
            <w:tcW w:w="3510" w:type="dxa"/>
            <w:shd w:val="clear" w:color="auto" w:fill="auto"/>
            <w:tcMar>
              <w:top w:w="120" w:type="dxa"/>
              <w:left w:w="120" w:type="dxa"/>
              <w:bottom w:w="120" w:type="dxa"/>
              <w:right w:w="120" w:type="dxa"/>
            </w:tcMar>
            <w:vAlign w:val="bottom"/>
            <w:hideMark/>
          </w:tcPr>
          <w:p w14:paraId="7082A2D0" w14:textId="77777777" w:rsidR="00276D72" w:rsidRPr="001D6248" w:rsidRDefault="00276D72" w:rsidP="00CF37DA">
            <w:pPr>
              <w:spacing w:after="0"/>
              <w:rPr>
                <w:rFonts w:cstheme="minorHAnsi"/>
                <w:b/>
                <w:bCs/>
                <w:sz w:val="20"/>
                <w:szCs w:val="20"/>
              </w:rPr>
            </w:pPr>
            <w:r w:rsidRPr="001D6248">
              <w:rPr>
                <w:rFonts w:cstheme="minorHAnsi"/>
                <w:b/>
                <w:bCs/>
                <w:sz w:val="20"/>
                <w:szCs w:val="20"/>
              </w:rPr>
              <w:t>Minor Unit Group</w:t>
            </w:r>
          </w:p>
        </w:tc>
        <w:tc>
          <w:tcPr>
            <w:tcW w:w="0" w:type="auto"/>
            <w:shd w:val="clear" w:color="auto" w:fill="auto"/>
            <w:tcMar>
              <w:top w:w="120" w:type="dxa"/>
              <w:left w:w="120" w:type="dxa"/>
              <w:bottom w:w="120" w:type="dxa"/>
              <w:right w:w="120" w:type="dxa"/>
            </w:tcMar>
            <w:vAlign w:val="bottom"/>
            <w:hideMark/>
          </w:tcPr>
          <w:p w14:paraId="5EAD0131" w14:textId="77777777" w:rsidR="00276D72" w:rsidRPr="001D6248" w:rsidRDefault="00276D72" w:rsidP="00CF37DA">
            <w:pPr>
              <w:spacing w:after="0"/>
              <w:rPr>
                <w:rFonts w:cstheme="minorHAnsi"/>
                <w:b/>
                <w:bCs/>
                <w:sz w:val="20"/>
                <w:szCs w:val="20"/>
              </w:rPr>
            </w:pPr>
            <w:r w:rsidRPr="001D6248">
              <w:rPr>
                <w:rFonts w:cstheme="minorHAnsi"/>
                <w:b/>
                <w:bCs/>
                <w:sz w:val="20"/>
                <w:szCs w:val="20"/>
              </w:rPr>
              <w:t>NOC Code</w:t>
            </w:r>
          </w:p>
        </w:tc>
        <w:tc>
          <w:tcPr>
            <w:tcW w:w="4960" w:type="dxa"/>
            <w:shd w:val="clear" w:color="auto" w:fill="auto"/>
            <w:tcMar>
              <w:top w:w="120" w:type="dxa"/>
              <w:left w:w="120" w:type="dxa"/>
              <w:bottom w:w="120" w:type="dxa"/>
              <w:right w:w="120" w:type="dxa"/>
            </w:tcMar>
            <w:vAlign w:val="bottom"/>
            <w:hideMark/>
          </w:tcPr>
          <w:p w14:paraId="2E13A9EA" w14:textId="77777777" w:rsidR="00276D72" w:rsidRPr="001D6248" w:rsidRDefault="00276D72" w:rsidP="00CF37DA">
            <w:pPr>
              <w:spacing w:after="0"/>
              <w:rPr>
                <w:rFonts w:cstheme="minorHAnsi"/>
                <w:b/>
                <w:bCs/>
                <w:sz w:val="20"/>
                <w:szCs w:val="20"/>
              </w:rPr>
            </w:pPr>
            <w:r w:rsidRPr="001D6248">
              <w:rPr>
                <w:rFonts w:cstheme="minorHAnsi"/>
                <w:b/>
                <w:bCs/>
                <w:sz w:val="20"/>
                <w:szCs w:val="20"/>
              </w:rPr>
              <w:t>Occupation</w:t>
            </w:r>
          </w:p>
        </w:tc>
      </w:tr>
      <w:tr w:rsidR="00276D72" w:rsidRPr="001D6248" w14:paraId="6B1694DA" w14:textId="77777777" w:rsidTr="00CF37DA">
        <w:tc>
          <w:tcPr>
            <w:tcW w:w="3510" w:type="dxa"/>
            <w:vMerge w:val="restart"/>
            <w:shd w:val="clear" w:color="auto" w:fill="auto"/>
            <w:tcMar>
              <w:top w:w="120" w:type="dxa"/>
              <w:left w:w="120" w:type="dxa"/>
              <w:bottom w:w="120" w:type="dxa"/>
              <w:right w:w="120" w:type="dxa"/>
            </w:tcMar>
            <w:hideMark/>
          </w:tcPr>
          <w:p w14:paraId="5FF92FD7" w14:textId="77777777" w:rsidR="00276D72" w:rsidRPr="001D6248" w:rsidRDefault="00276D72" w:rsidP="00CF37DA">
            <w:pPr>
              <w:spacing w:after="0"/>
              <w:rPr>
                <w:rFonts w:cstheme="minorHAnsi"/>
                <w:sz w:val="20"/>
                <w:szCs w:val="20"/>
              </w:rPr>
            </w:pPr>
            <w:r w:rsidRPr="001D6248">
              <w:rPr>
                <w:rFonts w:cstheme="minorHAnsi"/>
                <w:sz w:val="20"/>
                <w:szCs w:val="20"/>
              </w:rPr>
              <w:t>151 - Mail and message distribution occupations </w:t>
            </w:r>
          </w:p>
        </w:tc>
        <w:tc>
          <w:tcPr>
            <w:tcW w:w="0" w:type="auto"/>
            <w:shd w:val="clear" w:color="auto" w:fill="auto"/>
            <w:tcMar>
              <w:top w:w="120" w:type="dxa"/>
              <w:left w:w="120" w:type="dxa"/>
              <w:bottom w:w="120" w:type="dxa"/>
              <w:right w:w="120" w:type="dxa"/>
            </w:tcMar>
            <w:hideMark/>
          </w:tcPr>
          <w:p w14:paraId="75AD2E9B" w14:textId="77777777" w:rsidR="00276D72" w:rsidRPr="001D6248" w:rsidRDefault="00276D72" w:rsidP="00CF37DA">
            <w:pPr>
              <w:spacing w:after="0"/>
              <w:rPr>
                <w:rFonts w:cstheme="minorHAnsi"/>
                <w:sz w:val="20"/>
                <w:szCs w:val="20"/>
              </w:rPr>
            </w:pPr>
            <w:r w:rsidRPr="001D6248">
              <w:rPr>
                <w:rFonts w:cstheme="minorHAnsi"/>
                <w:sz w:val="20"/>
                <w:szCs w:val="20"/>
              </w:rPr>
              <w:t>1511</w:t>
            </w:r>
          </w:p>
        </w:tc>
        <w:tc>
          <w:tcPr>
            <w:tcW w:w="4960" w:type="dxa"/>
            <w:shd w:val="clear" w:color="auto" w:fill="auto"/>
            <w:tcMar>
              <w:top w:w="120" w:type="dxa"/>
              <w:left w:w="120" w:type="dxa"/>
              <w:bottom w:w="120" w:type="dxa"/>
              <w:right w:w="120" w:type="dxa"/>
            </w:tcMar>
            <w:hideMark/>
          </w:tcPr>
          <w:p w14:paraId="0FE1F8E8" w14:textId="77777777" w:rsidR="00276D72" w:rsidRPr="001D6248" w:rsidRDefault="00276D72" w:rsidP="00CF37DA">
            <w:pPr>
              <w:spacing w:after="0"/>
              <w:rPr>
                <w:rFonts w:cstheme="minorHAnsi"/>
                <w:sz w:val="20"/>
                <w:szCs w:val="20"/>
              </w:rPr>
            </w:pPr>
            <w:r w:rsidRPr="001D6248">
              <w:rPr>
                <w:rFonts w:cstheme="minorHAnsi"/>
                <w:sz w:val="20"/>
                <w:szCs w:val="20"/>
              </w:rPr>
              <w:t>Mail, postal and related workers</w:t>
            </w:r>
          </w:p>
        </w:tc>
      </w:tr>
      <w:tr w:rsidR="00276D72" w:rsidRPr="001D6248" w14:paraId="4A1CC2F4" w14:textId="77777777" w:rsidTr="00CF37DA">
        <w:tc>
          <w:tcPr>
            <w:tcW w:w="3510" w:type="dxa"/>
            <w:vMerge/>
            <w:shd w:val="clear" w:color="auto" w:fill="auto"/>
            <w:vAlign w:val="center"/>
            <w:hideMark/>
          </w:tcPr>
          <w:p w14:paraId="5C594E5A"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691FC6E8" w14:textId="77777777" w:rsidR="00276D72" w:rsidRPr="001D6248" w:rsidRDefault="00276D72" w:rsidP="00CF37DA">
            <w:pPr>
              <w:spacing w:after="0"/>
              <w:rPr>
                <w:rFonts w:cstheme="minorHAnsi"/>
                <w:sz w:val="20"/>
                <w:szCs w:val="20"/>
              </w:rPr>
            </w:pPr>
            <w:r w:rsidRPr="001D6248">
              <w:rPr>
                <w:rFonts w:cstheme="minorHAnsi"/>
                <w:sz w:val="20"/>
                <w:szCs w:val="20"/>
              </w:rPr>
              <w:t>1512</w:t>
            </w:r>
          </w:p>
        </w:tc>
        <w:tc>
          <w:tcPr>
            <w:tcW w:w="4960" w:type="dxa"/>
            <w:shd w:val="clear" w:color="auto" w:fill="auto"/>
            <w:tcMar>
              <w:top w:w="120" w:type="dxa"/>
              <w:left w:w="120" w:type="dxa"/>
              <w:bottom w:w="120" w:type="dxa"/>
              <w:right w:w="120" w:type="dxa"/>
            </w:tcMar>
            <w:hideMark/>
          </w:tcPr>
          <w:p w14:paraId="031EA7EC" w14:textId="77777777" w:rsidR="00276D72" w:rsidRPr="001D6248" w:rsidRDefault="00276D72" w:rsidP="00CF37DA">
            <w:pPr>
              <w:spacing w:after="0"/>
              <w:rPr>
                <w:rFonts w:cstheme="minorHAnsi"/>
                <w:sz w:val="20"/>
                <w:szCs w:val="20"/>
              </w:rPr>
            </w:pPr>
            <w:r w:rsidRPr="001D6248">
              <w:rPr>
                <w:rFonts w:cstheme="minorHAnsi"/>
                <w:sz w:val="20"/>
                <w:szCs w:val="20"/>
              </w:rPr>
              <w:t>Letter carriers</w:t>
            </w:r>
          </w:p>
        </w:tc>
      </w:tr>
      <w:tr w:rsidR="00276D72" w:rsidRPr="001D6248" w14:paraId="76406480" w14:textId="77777777" w:rsidTr="00CF37DA">
        <w:tc>
          <w:tcPr>
            <w:tcW w:w="3510" w:type="dxa"/>
            <w:vMerge/>
            <w:shd w:val="clear" w:color="auto" w:fill="auto"/>
            <w:vAlign w:val="center"/>
            <w:hideMark/>
          </w:tcPr>
          <w:p w14:paraId="4C6FE9A7"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7C63826E" w14:textId="77777777" w:rsidR="00276D72" w:rsidRPr="001D6248" w:rsidRDefault="00276D72" w:rsidP="00CF37DA">
            <w:pPr>
              <w:spacing w:after="0"/>
              <w:rPr>
                <w:rFonts w:cstheme="minorHAnsi"/>
                <w:sz w:val="20"/>
                <w:szCs w:val="20"/>
              </w:rPr>
            </w:pPr>
            <w:r w:rsidRPr="001D6248">
              <w:rPr>
                <w:rFonts w:cstheme="minorHAnsi"/>
                <w:sz w:val="20"/>
                <w:szCs w:val="20"/>
              </w:rPr>
              <w:t>1513</w:t>
            </w:r>
          </w:p>
        </w:tc>
        <w:tc>
          <w:tcPr>
            <w:tcW w:w="4960" w:type="dxa"/>
            <w:shd w:val="clear" w:color="auto" w:fill="auto"/>
            <w:tcMar>
              <w:top w:w="120" w:type="dxa"/>
              <w:left w:w="120" w:type="dxa"/>
              <w:bottom w:w="120" w:type="dxa"/>
              <w:right w:w="120" w:type="dxa"/>
            </w:tcMar>
            <w:hideMark/>
          </w:tcPr>
          <w:p w14:paraId="108FC334" w14:textId="77777777" w:rsidR="00276D72" w:rsidRPr="001D6248" w:rsidRDefault="00276D72" w:rsidP="00CF37DA">
            <w:pPr>
              <w:spacing w:after="0"/>
              <w:rPr>
                <w:rFonts w:cstheme="minorHAnsi"/>
                <w:sz w:val="20"/>
                <w:szCs w:val="20"/>
              </w:rPr>
            </w:pPr>
            <w:r w:rsidRPr="001D6248">
              <w:rPr>
                <w:rFonts w:cstheme="minorHAnsi"/>
                <w:sz w:val="20"/>
                <w:szCs w:val="20"/>
              </w:rPr>
              <w:t>Couriers, messengers and door-to-door distributors</w:t>
            </w:r>
          </w:p>
        </w:tc>
      </w:tr>
      <w:tr w:rsidR="00276D72" w:rsidRPr="001D6248" w14:paraId="72DCC2F9" w14:textId="77777777" w:rsidTr="00CF37DA">
        <w:tc>
          <w:tcPr>
            <w:tcW w:w="3510" w:type="dxa"/>
            <w:shd w:val="clear" w:color="auto" w:fill="auto"/>
            <w:tcMar>
              <w:top w:w="120" w:type="dxa"/>
              <w:left w:w="120" w:type="dxa"/>
              <w:bottom w:w="120" w:type="dxa"/>
              <w:right w:w="120" w:type="dxa"/>
            </w:tcMar>
            <w:hideMark/>
          </w:tcPr>
          <w:p w14:paraId="1F5C6EB3" w14:textId="77777777" w:rsidR="00276D72" w:rsidRPr="001D6248" w:rsidRDefault="00276D72" w:rsidP="00CF37DA">
            <w:pPr>
              <w:spacing w:after="0"/>
              <w:rPr>
                <w:rFonts w:cstheme="minorHAnsi"/>
                <w:sz w:val="20"/>
                <w:szCs w:val="20"/>
              </w:rPr>
            </w:pPr>
            <w:r w:rsidRPr="001D6248">
              <w:rPr>
                <w:rFonts w:cstheme="minorHAnsi"/>
                <w:sz w:val="20"/>
                <w:szCs w:val="20"/>
              </w:rPr>
              <w:t>642 - Retail salesperson </w:t>
            </w:r>
          </w:p>
        </w:tc>
        <w:tc>
          <w:tcPr>
            <w:tcW w:w="0" w:type="auto"/>
            <w:shd w:val="clear" w:color="auto" w:fill="auto"/>
            <w:tcMar>
              <w:top w:w="120" w:type="dxa"/>
              <w:left w:w="120" w:type="dxa"/>
              <w:bottom w:w="120" w:type="dxa"/>
              <w:right w:w="120" w:type="dxa"/>
            </w:tcMar>
            <w:hideMark/>
          </w:tcPr>
          <w:p w14:paraId="380F8798" w14:textId="77777777" w:rsidR="00276D72" w:rsidRPr="001D6248" w:rsidRDefault="00276D72" w:rsidP="00CF37DA">
            <w:pPr>
              <w:spacing w:after="0"/>
              <w:rPr>
                <w:rFonts w:cstheme="minorHAnsi"/>
                <w:sz w:val="20"/>
                <w:szCs w:val="20"/>
              </w:rPr>
            </w:pPr>
            <w:r w:rsidRPr="001D6248">
              <w:rPr>
                <w:rFonts w:cstheme="minorHAnsi"/>
                <w:sz w:val="20"/>
                <w:szCs w:val="20"/>
              </w:rPr>
              <w:t>6421</w:t>
            </w:r>
          </w:p>
        </w:tc>
        <w:tc>
          <w:tcPr>
            <w:tcW w:w="4960" w:type="dxa"/>
            <w:shd w:val="clear" w:color="auto" w:fill="auto"/>
            <w:tcMar>
              <w:top w:w="120" w:type="dxa"/>
              <w:left w:w="120" w:type="dxa"/>
              <w:bottom w:w="120" w:type="dxa"/>
              <w:right w:w="120" w:type="dxa"/>
            </w:tcMar>
            <w:hideMark/>
          </w:tcPr>
          <w:p w14:paraId="46D19F65" w14:textId="77777777" w:rsidR="00276D72" w:rsidRPr="001D6248" w:rsidRDefault="00276D72" w:rsidP="00CF37DA">
            <w:pPr>
              <w:spacing w:after="0"/>
              <w:rPr>
                <w:rFonts w:cstheme="minorHAnsi"/>
                <w:sz w:val="20"/>
                <w:szCs w:val="20"/>
              </w:rPr>
            </w:pPr>
            <w:r w:rsidRPr="001D6248">
              <w:rPr>
                <w:rFonts w:cstheme="minorHAnsi"/>
                <w:sz w:val="20"/>
                <w:szCs w:val="20"/>
              </w:rPr>
              <w:t>Retail salespersons</w:t>
            </w:r>
          </w:p>
        </w:tc>
      </w:tr>
      <w:tr w:rsidR="00276D72" w:rsidRPr="001D6248" w14:paraId="5D8317B4" w14:textId="77777777" w:rsidTr="00CF37DA">
        <w:tc>
          <w:tcPr>
            <w:tcW w:w="3510" w:type="dxa"/>
            <w:vMerge w:val="restart"/>
            <w:shd w:val="clear" w:color="auto" w:fill="auto"/>
            <w:tcMar>
              <w:top w:w="120" w:type="dxa"/>
              <w:left w:w="120" w:type="dxa"/>
              <w:bottom w:w="120" w:type="dxa"/>
              <w:right w:w="120" w:type="dxa"/>
            </w:tcMar>
            <w:hideMark/>
          </w:tcPr>
          <w:p w14:paraId="1A30D022" w14:textId="77777777" w:rsidR="00276D72" w:rsidRPr="001D6248" w:rsidRDefault="00276D72" w:rsidP="00CF37DA">
            <w:pPr>
              <w:spacing w:after="0"/>
              <w:rPr>
                <w:rFonts w:cstheme="minorHAnsi"/>
                <w:sz w:val="20"/>
                <w:szCs w:val="20"/>
              </w:rPr>
            </w:pPr>
            <w:r w:rsidRPr="001D6248">
              <w:rPr>
                <w:rFonts w:cstheme="minorHAnsi"/>
                <w:sz w:val="20"/>
                <w:szCs w:val="20"/>
              </w:rPr>
              <w:t>673 - Cleaners </w:t>
            </w:r>
          </w:p>
        </w:tc>
        <w:tc>
          <w:tcPr>
            <w:tcW w:w="0" w:type="auto"/>
            <w:shd w:val="clear" w:color="auto" w:fill="auto"/>
            <w:tcMar>
              <w:top w:w="120" w:type="dxa"/>
              <w:left w:w="120" w:type="dxa"/>
              <w:bottom w:w="120" w:type="dxa"/>
              <w:right w:w="120" w:type="dxa"/>
            </w:tcMar>
            <w:hideMark/>
          </w:tcPr>
          <w:p w14:paraId="5DAD5DA0" w14:textId="77777777" w:rsidR="00276D72" w:rsidRPr="001D6248" w:rsidRDefault="00276D72" w:rsidP="00CF37DA">
            <w:pPr>
              <w:spacing w:after="0"/>
              <w:rPr>
                <w:rFonts w:cstheme="minorHAnsi"/>
                <w:sz w:val="20"/>
                <w:szCs w:val="20"/>
              </w:rPr>
            </w:pPr>
            <w:r w:rsidRPr="001D6248">
              <w:rPr>
                <w:rFonts w:cstheme="minorHAnsi"/>
                <w:sz w:val="20"/>
                <w:szCs w:val="20"/>
              </w:rPr>
              <w:t>6731</w:t>
            </w:r>
          </w:p>
        </w:tc>
        <w:tc>
          <w:tcPr>
            <w:tcW w:w="4960" w:type="dxa"/>
            <w:shd w:val="clear" w:color="auto" w:fill="auto"/>
            <w:tcMar>
              <w:top w:w="120" w:type="dxa"/>
              <w:left w:w="120" w:type="dxa"/>
              <w:bottom w:w="120" w:type="dxa"/>
              <w:right w:w="120" w:type="dxa"/>
            </w:tcMar>
            <w:hideMark/>
          </w:tcPr>
          <w:p w14:paraId="5EEDA295" w14:textId="77777777" w:rsidR="00276D72" w:rsidRPr="001D6248" w:rsidRDefault="00276D72" w:rsidP="00CF37DA">
            <w:pPr>
              <w:spacing w:after="0"/>
              <w:rPr>
                <w:rFonts w:cstheme="minorHAnsi"/>
                <w:sz w:val="20"/>
                <w:szCs w:val="20"/>
              </w:rPr>
            </w:pPr>
            <w:r w:rsidRPr="001D6248">
              <w:rPr>
                <w:rFonts w:cstheme="minorHAnsi"/>
                <w:sz w:val="20"/>
                <w:szCs w:val="20"/>
              </w:rPr>
              <w:t>Light duty cleaners</w:t>
            </w:r>
          </w:p>
        </w:tc>
      </w:tr>
      <w:tr w:rsidR="00276D72" w:rsidRPr="001D6248" w14:paraId="5B7343A8" w14:textId="77777777" w:rsidTr="00CF37DA">
        <w:tc>
          <w:tcPr>
            <w:tcW w:w="3510" w:type="dxa"/>
            <w:vMerge/>
            <w:shd w:val="clear" w:color="auto" w:fill="auto"/>
            <w:vAlign w:val="center"/>
            <w:hideMark/>
          </w:tcPr>
          <w:p w14:paraId="09312B9C"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3E62C3A2" w14:textId="77777777" w:rsidR="00276D72" w:rsidRPr="001D6248" w:rsidRDefault="00276D72" w:rsidP="00CF37DA">
            <w:pPr>
              <w:spacing w:after="0"/>
              <w:rPr>
                <w:rFonts w:cstheme="minorHAnsi"/>
                <w:sz w:val="20"/>
                <w:szCs w:val="20"/>
              </w:rPr>
            </w:pPr>
            <w:r w:rsidRPr="001D6248">
              <w:rPr>
                <w:rFonts w:cstheme="minorHAnsi"/>
                <w:sz w:val="20"/>
                <w:szCs w:val="20"/>
              </w:rPr>
              <w:t>6732</w:t>
            </w:r>
          </w:p>
        </w:tc>
        <w:tc>
          <w:tcPr>
            <w:tcW w:w="4960" w:type="dxa"/>
            <w:shd w:val="clear" w:color="auto" w:fill="auto"/>
            <w:tcMar>
              <w:top w:w="120" w:type="dxa"/>
              <w:left w:w="120" w:type="dxa"/>
              <w:bottom w:w="120" w:type="dxa"/>
              <w:right w:w="120" w:type="dxa"/>
            </w:tcMar>
            <w:hideMark/>
          </w:tcPr>
          <w:p w14:paraId="6DF7EE06" w14:textId="77777777" w:rsidR="00276D72" w:rsidRPr="001D6248" w:rsidRDefault="00276D72" w:rsidP="00CF37DA">
            <w:pPr>
              <w:spacing w:after="0"/>
              <w:rPr>
                <w:rFonts w:cstheme="minorHAnsi"/>
                <w:sz w:val="20"/>
                <w:szCs w:val="20"/>
              </w:rPr>
            </w:pPr>
            <w:r w:rsidRPr="001D6248">
              <w:rPr>
                <w:rFonts w:cstheme="minorHAnsi"/>
                <w:sz w:val="20"/>
                <w:szCs w:val="20"/>
              </w:rPr>
              <w:t>Specialized cleaners</w:t>
            </w:r>
          </w:p>
        </w:tc>
      </w:tr>
      <w:tr w:rsidR="00276D72" w:rsidRPr="001D6248" w14:paraId="18E4D938" w14:textId="77777777" w:rsidTr="00CF37DA">
        <w:tc>
          <w:tcPr>
            <w:tcW w:w="3510" w:type="dxa"/>
            <w:vMerge/>
            <w:shd w:val="clear" w:color="auto" w:fill="auto"/>
            <w:vAlign w:val="center"/>
            <w:hideMark/>
          </w:tcPr>
          <w:p w14:paraId="6FF75806"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7EF8CFC4" w14:textId="77777777" w:rsidR="00276D72" w:rsidRPr="001D6248" w:rsidRDefault="00276D72" w:rsidP="00CF37DA">
            <w:pPr>
              <w:spacing w:after="0"/>
              <w:rPr>
                <w:rFonts w:cstheme="minorHAnsi"/>
                <w:sz w:val="20"/>
                <w:szCs w:val="20"/>
              </w:rPr>
            </w:pPr>
            <w:r w:rsidRPr="001D6248">
              <w:rPr>
                <w:rFonts w:cstheme="minorHAnsi"/>
                <w:sz w:val="20"/>
                <w:szCs w:val="20"/>
              </w:rPr>
              <w:t>6733</w:t>
            </w:r>
          </w:p>
        </w:tc>
        <w:tc>
          <w:tcPr>
            <w:tcW w:w="4960" w:type="dxa"/>
            <w:shd w:val="clear" w:color="auto" w:fill="auto"/>
            <w:tcMar>
              <w:top w:w="120" w:type="dxa"/>
              <w:left w:w="120" w:type="dxa"/>
              <w:bottom w:w="120" w:type="dxa"/>
              <w:right w:w="120" w:type="dxa"/>
            </w:tcMar>
            <w:hideMark/>
          </w:tcPr>
          <w:p w14:paraId="2A47A07E" w14:textId="77777777" w:rsidR="00276D72" w:rsidRPr="001D6248" w:rsidRDefault="00276D72" w:rsidP="00CF37DA">
            <w:pPr>
              <w:spacing w:after="0"/>
              <w:rPr>
                <w:rFonts w:cstheme="minorHAnsi"/>
                <w:sz w:val="20"/>
                <w:szCs w:val="20"/>
              </w:rPr>
            </w:pPr>
            <w:r w:rsidRPr="001D6248">
              <w:rPr>
                <w:rFonts w:cstheme="minorHAnsi"/>
                <w:sz w:val="20"/>
                <w:szCs w:val="20"/>
              </w:rPr>
              <w:t>Janitors, caretakers and building superintendents</w:t>
            </w:r>
          </w:p>
        </w:tc>
      </w:tr>
      <w:tr w:rsidR="00276D72" w:rsidRPr="001D6248" w14:paraId="2D8CD911" w14:textId="77777777" w:rsidTr="00CF37DA">
        <w:tc>
          <w:tcPr>
            <w:tcW w:w="3510" w:type="dxa"/>
            <w:vMerge w:val="restart"/>
            <w:shd w:val="clear" w:color="auto" w:fill="auto"/>
            <w:tcMar>
              <w:top w:w="120" w:type="dxa"/>
              <w:left w:w="120" w:type="dxa"/>
              <w:bottom w:w="120" w:type="dxa"/>
              <w:right w:w="120" w:type="dxa"/>
            </w:tcMar>
            <w:hideMark/>
          </w:tcPr>
          <w:p w14:paraId="1E6DEBD9" w14:textId="77777777" w:rsidR="00276D72" w:rsidRPr="001D6248" w:rsidRDefault="00276D72" w:rsidP="00CF37DA">
            <w:pPr>
              <w:spacing w:after="0"/>
              <w:rPr>
                <w:rFonts w:cstheme="minorHAnsi"/>
                <w:sz w:val="20"/>
                <w:szCs w:val="20"/>
              </w:rPr>
            </w:pPr>
            <w:r w:rsidRPr="001D6248">
              <w:rPr>
                <w:rFonts w:cstheme="minorHAnsi"/>
                <w:sz w:val="20"/>
                <w:szCs w:val="20"/>
              </w:rPr>
              <w:t>843 - Agriculture and horticulture workers </w:t>
            </w:r>
          </w:p>
        </w:tc>
        <w:tc>
          <w:tcPr>
            <w:tcW w:w="0" w:type="auto"/>
            <w:shd w:val="clear" w:color="auto" w:fill="auto"/>
            <w:tcMar>
              <w:top w:w="120" w:type="dxa"/>
              <w:left w:w="120" w:type="dxa"/>
              <w:bottom w:w="120" w:type="dxa"/>
              <w:right w:w="120" w:type="dxa"/>
            </w:tcMar>
            <w:hideMark/>
          </w:tcPr>
          <w:p w14:paraId="79FDA7A4" w14:textId="77777777" w:rsidR="00276D72" w:rsidRPr="001D6248" w:rsidRDefault="00276D72" w:rsidP="00CF37DA">
            <w:pPr>
              <w:spacing w:after="0"/>
              <w:rPr>
                <w:rFonts w:cstheme="minorHAnsi"/>
                <w:sz w:val="20"/>
                <w:szCs w:val="20"/>
              </w:rPr>
            </w:pPr>
            <w:r w:rsidRPr="001D6248">
              <w:rPr>
                <w:rFonts w:cstheme="minorHAnsi"/>
                <w:sz w:val="20"/>
                <w:szCs w:val="20"/>
              </w:rPr>
              <w:t>8431</w:t>
            </w:r>
          </w:p>
        </w:tc>
        <w:tc>
          <w:tcPr>
            <w:tcW w:w="4960" w:type="dxa"/>
            <w:shd w:val="clear" w:color="auto" w:fill="auto"/>
            <w:tcMar>
              <w:top w:w="120" w:type="dxa"/>
              <w:left w:w="120" w:type="dxa"/>
              <w:bottom w:w="120" w:type="dxa"/>
              <w:right w:w="120" w:type="dxa"/>
            </w:tcMar>
            <w:hideMark/>
          </w:tcPr>
          <w:p w14:paraId="1315272E" w14:textId="77777777" w:rsidR="00276D72" w:rsidRPr="001D6248" w:rsidRDefault="00276D72" w:rsidP="00CF37DA">
            <w:pPr>
              <w:spacing w:after="0"/>
              <w:rPr>
                <w:rFonts w:cstheme="minorHAnsi"/>
                <w:sz w:val="20"/>
                <w:szCs w:val="20"/>
              </w:rPr>
            </w:pPr>
            <w:r w:rsidRPr="001D6248">
              <w:rPr>
                <w:rFonts w:cstheme="minorHAnsi"/>
                <w:sz w:val="20"/>
                <w:szCs w:val="20"/>
              </w:rPr>
              <w:t>General farm workers</w:t>
            </w:r>
          </w:p>
        </w:tc>
      </w:tr>
      <w:tr w:rsidR="00276D72" w:rsidRPr="001D6248" w14:paraId="003DA0A3" w14:textId="77777777" w:rsidTr="00CF37DA">
        <w:tc>
          <w:tcPr>
            <w:tcW w:w="3510" w:type="dxa"/>
            <w:vMerge/>
            <w:shd w:val="clear" w:color="auto" w:fill="auto"/>
            <w:vAlign w:val="center"/>
            <w:hideMark/>
          </w:tcPr>
          <w:p w14:paraId="0F703459"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5E9505A2" w14:textId="77777777" w:rsidR="00276D72" w:rsidRPr="001D6248" w:rsidRDefault="00276D72" w:rsidP="00CF37DA">
            <w:pPr>
              <w:spacing w:after="0"/>
              <w:rPr>
                <w:rFonts w:cstheme="minorHAnsi"/>
                <w:sz w:val="20"/>
                <w:szCs w:val="20"/>
              </w:rPr>
            </w:pPr>
            <w:r w:rsidRPr="001D6248">
              <w:rPr>
                <w:rFonts w:cstheme="minorHAnsi"/>
                <w:sz w:val="20"/>
                <w:szCs w:val="20"/>
              </w:rPr>
              <w:t>8432</w:t>
            </w:r>
          </w:p>
        </w:tc>
        <w:tc>
          <w:tcPr>
            <w:tcW w:w="4960" w:type="dxa"/>
            <w:shd w:val="clear" w:color="auto" w:fill="auto"/>
            <w:tcMar>
              <w:top w:w="120" w:type="dxa"/>
              <w:left w:w="120" w:type="dxa"/>
              <w:bottom w:w="120" w:type="dxa"/>
              <w:right w:w="120" w:type="dxa"/>
            </w:tcMar>
            <w:hideMark/>
          </w:tcPr>
          <w:p w14:paraId="160606C0" w14:textId="77777777" w:rsidR="00276D72" w:rsidRPr="001D6248" w:rsidRDefault="00276D72" w:rsidP="00CF37DA">
            <w:pPr>
              <w:spacing w:after="0"/>
              <w:rPr>
                <w:rFonts w:cstheme="minorHAnsi"/>
                <w:sz w:val="20"/>
                <w:szCs w:val="20"/>
              </w:rPr>
            </w:pPr>
            <w:r w:rsidRPr="001D6248">
              <w:rPr>
                <w:rFonts w:cstheme="minorHAnsi"/>
                <w:sz w:val="20"/>
                <w:szCs w:val="20"/>
              </w:rPr>
              <w:t>Nursery and greenhouse workers</w:t>
            </w:r>
          </w:p>
        </w:tc>
      </w:tr>
      <w:tr w:rsidR="00276D72" w:rsidRPr="001D6248" w14:paraId="501009BF" w14:textId="77777777" w:rsidTr="00CF37DA">
        <w:tc>
          <w:tcPr>
            <w:tcW w:w="3510" w:type="dxa"/>
            <w:vMerge w:val="restart"/>
            <w:shd w:val="clear" w:color="auto" w:fill="auto"/>
            <w:tcMar>
              <w:top w:w="120" w:type="dxa"/>
              <w:left w:w="120" w:type="dxa"/>
              <w:bottom w:w="120" w:type="dxa"/>
              <w:right w:w="120" w:type="dxa"/>
            </w:tcMar>
            <w:hideMark/>
          </w:tcPr>
          <w:p w14:paraId="5748391F" w14:textId="77777777" w:rsidR="00276D72" w:rsidRPr="001D6248" w:rsidRDefault="00276D72" w:rsidP="00CF37DA">
            <w:pPr>
              <w:spacing w:after="0"/>
              <w:rPr>
                <w:rFonts w:cstheme="minorHAnsi"/>
                <w:sz w:val="20"/>
                <w:szCs w:val="20"/>
              </w:rPr>
            </w:pPr>
            <w:r w:rsidRPr="001D6248">
              <w:rPr>
                <w:rFonts w:cstheme="minorHAnsi"/>
                <w:sz w:val="20"/>
                <w:szCs w:val="20"/>
              </w:rPr>
              <w:t>844 - Other workers in fishing and trapping and hunting occupations </w:t>
            </w:r>
          </w:p>
        </w:tc>
        <w:tc>
          <w:tcPr>
            <w:tcW w:w="0" w:type="auto"/>
            <w:shd w:val="clear" w:color="auto" w:fill="auto"/>
            <w:tcMar>
              <w:top w:w="120" w:type="dxa"/>
              <w:left w:w="120" w:type="dxa"/>
              <w:bottom w:w="120" w:type="dxa"/>
              <w:right w:w="120" w:type="dxa"/>
            </w:tcMar>
            <w:hideMark/>
          </w:tcPr>
          <w:p w14:paraId="08C4450A" w14:textId="77777777" w:rsidR="00276D72" w:rsidRPr="001D6248" w:rsidRDefault="00276D72" w:rsidP="00CF37DA">
            <w:pPr>
              <w:spacing w:after="0"/>
              <w:rPr>
                <w:rFonts w:cstheme="minorHAnsi"/>
                <w:sz w:val="20"/>
                <w:szCs w:val="20"/>
              </w:rPr>
            </w:pPr>
            <w:r w:rsidRPr="001D6248">
              <w:rPr>
                <w:rFonts w:cstheme="minorHAnsi"/>
                <w:sz w:val="20"/>
                <w:szCs w:val="20"/>
              </w:rPr>
              <w:t>8441</w:t>
            </w:r>
          </w:p>
        </w:tc>
        <w:tc>
          <w:tcPr>
            <w:tcW w:w="4960" w:type="dxa"/>
            <w:shd w:val="clear" w:color="auto" w:fill="auto"/>
            <w:tcMar>
              <w:top w:w="120" w:type="dxa"/>
              <w:left w:w="120" w:type="dxa"/>
              <w:bottom w:w="120" w:type="dxa"/>
              <w:right w:w="120" w:type="dxa"/>
            </w:tcMar>
            <w:hideMark/>
          </w:tcPr>
          <w:p w14:paraId="6C994C46" w14:textId="77777777" w:rsidR="00276D72" w:rsidRPr="001D6248" w:rsidRDefault="00276D72" w:rsidP="00CF37DA">
            <w:pPr>
              <w:spacing w:after="0"/>
              <w:rPr>
                <w:rFonts w:cstheme="minorHAnsi"/>
                <w:sz w:val="20"/>
                <w:szCs w:val="20"/>
              </w:rPr>
            </w:pPr>
            <w:r w:rsidRPr="001D6248">
              <w:rPr>
                <w:rFonts w:cstheme="minorHAnsi"/>
                <w:sz w:val="20"/>
                <w:szCs w:val="20"/>
              </w:rPr>
              <w:t>Fishing vessel deckhands</w:t>
            </w:r>
          </w:p>
        </w:tc>
      </w:tr>
      <w:tr w:rsidR="00276D72" w:rsidRPr="001D6248" w14:paraId="33235FEF" w14:textId="77777777" w:rsidTr="00CF37DA">
        <w:tc>
          <w:tcPr>
            <w:tcW w:w="3510" w:type="dxa"/>
            <w:vMerge/>
            <w:shd w:val="clear" w:color="auto" w:fill="auto"/>
            <w:vAlign w:val="center"/>
            <w:hideMark/>
          </w:tcPr>
          <w:p w14:paraId="1252C905"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0CF6761F" w14:textId="77777777" w:rsidR="00276D72" w:rsidRPr="001D6248" w:rsidRDefault="00276D72" w:rsidP="00CF37DA">
            <w:pPr>
              <w:spacing w:after="0"/>
              <w:rPr>
                <w:rFonts w:cstheme="minorHAnsi"/>
                <w:sz w:val="20"/>
                <w:szCs w:val="20"/>
              </w:rPr>
            </w:pPr>
            <w:r w:rsidRPr="001D6248">
              <w:rPr>
                <w:rFonts w:cstheme="minorHAnsi"/>
                <w:sz w:val="20"/>
                <w:szCs w:val="20"/>
              </w:rPr>
              <w:t>8442</w:t>
            </w:r>
          </w:p>
        </w:tc>
        <w:tc>
          <w:tcPr>
            <w:tcW w:w="4960" w:type="dxa"/>
            <w:shd w:val="clear" w:color="auto" w:fill="auto"/>
            <w:tcMar>
              <w:top w:w="120" w:type="dxa"/>
              <w:left w:w="120" w:type="dxa"/>
              <w:bottom w:w="120" w:type="dxa"/>
              <w:right w:w="120" w:type="dxa"/>
            </w:tcMar>
            <w:hideMark/>
          </w:tcPr>
          <w:p w14:paraId="661E4AAB" w14:textId="77777777" w:rsidR="00276D72" w:rsidRPr="001D6248" w:rsidRDefault="00276D72" w:rsidP="00CF37DA">
            <w:pPr>
              <w:spacing w:after="0"/>
              <w:rPr>
                <w:rFonts w:cstheme="minorHAnsi"/>
                <w:sz w:val="20"/>
                <w:szCs w:val="20"/>
              </w:rPr>
            </w:pPr>
            <w:r w:rsidRPr="001D6248">
              <w:rPr>
                <w:rFonts w:cstheme="minorHAnsi"/>
                <w:sz w:val="20"/>
                <w:szCs w:val="20"/>
              </w:rPr>
              <w:t>Trappers and hunters</w:t>
            </w:r>
          </w:p>
        </w:tc>
      </w:tr>
      <w:tr w:rsidR="00276D72" w:rsidRPr="001D6248" w14:paraId="0344B2D6" w14:textId="77777777" w:rsidTr="00CF37DA">
        <w:tc>
          <w:tcPr>
            <w:tcW w:w="3510" w:type="dxa"/>
            <w:vMerge w:val="restart"/>
            <w:shd w:val="clear" w:color="auto" w:fill="auto"/>
            <w:tcMar>
              <w:top w:w="120" w:type="dxa"/>
              <w:left w:w="120" w:type="dxa"/>
              <w:bottom w:w="120" w:type="dxa"/>
              <w:right w:w="120" w:type="dxa"/>
            </w:tcMar>
            <w:hideMark/>
          </w:tcPr>
          <w:p w14:paraId="6F24172F" w14:textId="77777777" w:rsidR="00276D72" w:rsidRPr="001D6248" w:rsidRDefault="00276D72" w:rsidP="00CF37DA">
            <w:pPr>
              <w:spacing w:after="0"/>
              <w:rPr>
                <w:rFonts w:cstheme="minorHAnsi"/>
                <w:sz w:val="20"/>
                <w:szCs w:val="20"/>
              </w:rPr>
            </w:pPr>
            <w:r w:rsidRPr="001D6248">
              <w:rPr>
                <w:rFonts w:cstheme="minorHAnsi"/>
                <w:sz w:val="20"/>
                <w:szCs w:val="20"/>
              </w:rPr>
              <w:t>946 - Machine operators and related workers in food, beverage and associated products processing </w:t>
            </w:r>
          </w:p>
        </w:tc>
        <w:tc>
          <w:tcPr>
            <w:tcW w:w="0" w:type="auto"/>
            <w:shd w:val="clear" w:color="auto" w:fill="auto"/>
            <w:tcMar>
              <w:top w:w="120" w:type="dxa"/>
              <w:left w:w="120" w:type="dxa"/>
              <w:bottom w:w="120" w:type="dxa"/>
              <w:right w:w="120" w:type="dxa"/>
            </w:tcMar>
            <w:hideMark/>
          </w:tcPr>
          <w:p w14:paraId="569A4B3A" w14:textId="77777777" w:rsidR="00276D72" w:rsidRPr="001D6248" w:rsidRDefault="00276D72" w:rsidP="00CF37DA">
            <w:pPr>
              <w:spacing w:after="0"/>
              <w:rPr>
                <w:rFonts w:cstheme="minorHAnsi"/>
                <w:sz w:val="20"/>
                <w:szCs w:val="20"/>
              </w:rPr>
            </w:pPr>
            <w:r w:rsidRPr="001D6248">
              <w:rPr>
                <w:rFonts w:cstheme="minorHAnsi"/>
                <w:sz w:val="20"/>
                <w:szCs w:val="20"/>
              </w:rPr>
              <w:t>9461</w:t>
            </w:r>
          </w:p>
        </w:tc>
        <w:tc>
          <w:tcPr>
            <w:tcW w:w="4960" w:type="dxa"/>
            <w:shd w:val="clear" w:color="auto" w:fill="auto"/>
            <w:tcMar>
              <w:top w:w="120" w:type="dxa"/>
              <w:left w:w="120" w:type="dxa"/>
              <w:bottom w:w="120" w:type="dxa"/>
              <w:right w:w="120" w:type="dxa"/>
            </w:tcMar>
            <w:hideMark/>
          </w:tcPr>
          <w:p w14:paraId="7844D24C" w14:textId="77777777" w:rsidR="00276D72" w:rsidRPr="001D6248" w:rsidRDefault="00276D72" w:rsidP="00CF37DA">
            <w:pPr>
              <w:spacing w:after="0"/>
              <w:rPr>
                <w:rFonts w:cstheme="minorHAnsi"/>
                <w:sz w:val="20"/>
                <w:szCs w:val="20"/>
              </w:rPr>
            </w:pPr>
            <w:r w:rsidRPr="001D6248">
              <w:rPr>
                <w:rFonts w:cstheme="minorHAnsi"/>
                <w:sz w:val="20"/>
                <w:szCs w:val="20"/>
              </w:rPr>
              <w:t>Process control and machine operators, food and beverage processing</w:t>
            </w:r>
          </w:p>
        </w:tc>
      </w:tr>
      <w:tr w:rsidR="00276D72" w:rsidRPr="001D6248" w14:paraId="557B3BCE" w14:textId="77777777" w:rsidTr="00CF37DA">
        <w:tc>
          <w:tcPr>
            <w:tcW w:w="3510" w:type="dxa"/>
            <w:vMerge/>
            <w:shd w:val="clear" w:color="auto" w:fill="auto"/>
            <w:vAlign w:val="center"/>
            <w:hideMark/>
          </w:tcPr>
          <w:p w14:paraId="7D8D6DB7"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35B70B9B" w14:textId="77777777" w:rsidR="00276D72" w:rsidRPr="001D6248" w:rsidRDefault="00276D72" w:rsidP="00CF37DA">
            <w:pPr>
              <w:spacing w:after="0"/>
              <w:rPr>
                <w:rFonts w:cstheme="minorHAnsi"/>
                <w:sz w:val="20"/>
                <w:szCs w:val="20"/>
              </w:rPr>
            </w:pPr>
            <w:r w:rsidRPr="001D6248">
              <w:rPr>
                <w:rFonts w:cstheme="minorHAnsi"/>
                <w:sz w:val="20"/>
                <w:szCs w:val="20"/>
              </w:rPr>
              <w:t>9462</w:t>
            </w:r>
          </w:p>
        </w:tc>
        <w:tc>
          <w:tcPr>
            <w:tcW w:w="4960" w:type="dxa"/>
            <w:shd w:val="clear" w:color="auto" w:fill="auto"/>
            <w:tcMar>
              <w:top w:w="120" w:type="dxa"/>
              <w:left w:w="120" w:type="dxa"/>
              <w:bottom w:w="120" w:type="dxa"/>
              <w:right w:w="120" w:type="dxa"/>
            </w:tcMar>
            <w:hideMark/>
          </w:tcPr>
          <w:p w14:paraId="4A45091B" w14:textId="77777777" w:rsidR="00276D72" w:rsidRPr="001D6248" w:rsidRDefault="00276D72" w:rsidP="00CF37DA">
            <w:pPr>
              <w:spacing w:after="0"/>
              <w:rPr>
                <w:rFonts w:cstheme="minorHAnsi"/>
                <w:sz w:val="20"/>
                <w:szCs w:val="20"/>
              </w:rPr>
            </w:pPr>
            <w:r w:rsidRPr="001D6248">
              <w:rPr>
                <w:rFonts w:cstheme="minorHAnsi"/>
                <w:sz w:val="20"/>
                <w:szCs w:val="20"/>
              </w:rPr>
              <w:t>Industrial butchers and meat cutters, poultry preparers and related workers</w:t>
            </w:r>
          </w:p>
        </w:tc>
      </w:tr>
      <w:tr w:rsidR="00276D72" w:rsidRPr="001D6248" w14:paraId="1DB15177" w14:textId="77777777" w:rsidTr="00CF37DA">
        <w:tc>
          <w:tcPr>
            <w:tcW w:w="3510" w:type="dxa"/>
            <w:vMerge/>
            <w:shd w:val="clear" w:color="auto" w:fill="auto"/>
            <w:vAlign w:val="center"/>
            <w:hideMark/>
          </w:tcPr>
          <w:p w14:paraId="73B2365C"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16DC502D" w14:textId="77777777" w:rsidR="00276D72" w:rsidRPr="001D6248" w:rsidRDefault="00276D72" w:rsidP="00CF37DA">
            <w:pPr>
              <w:spacing w:after="0"/>
              <w:rPr>
                <w:rFonts w:cstheme="minorHAnsi"/>
                <w:sz w:val="20"/>
                <w:szCs w:val="20"/>
              </w:rPr>
            </w:pPr>
            <w:r w:rsidRPr="001D6248">
              <w:rPr>
                <w:rFonts w:cstheme="minorHAnsi"/>
                <w:sz w:val="20"/>
                <w:szCs w:val="20"/>
              </w:rPr>
              <w:t>9463</w:t>
            </w:r>
          </w:p>
        </w:tc>
        <w:tc>
          <w:tcPr>
            <w:tcW w:w="4960" w:type="dxa"/>
            <w:shd w:val="clear" w:color="auto" w:fill="auto"/>
            <w:tcMar>
              <w:top w:w="120" w:type="dxa"/>
              <w:left w:w="120" w:type="dxa"/>
              <w:bottom w:w="120" w:type="dxa"/>
              <w:right w:w="120" w:type="dxa"/>
            </w:tcMar>
            <w:hideMark/>
          </w:tcPr>
          <w:p w14:paraId="1CFC7F6E" w14:textId="77777777" w:rsidR="00276D72" w:rsidRPr="001D6248" w:rsidRDefault="00276D72" w:rsidP="00CF37DA">
            <w:pPr>
              <w:spacing w:after="0"/>
              <w:rPr>
                <w:rFonts w:cstheme="minorHAnsi"/>
                <w:sz w:val="20"/>
                <w:szCs w:val="20"/>
              </w:rPr>
            </w:pPr>
            <w:r w:rsidRPr="001D6248">
              <w:rPr>
                <w:rFonts w:cstheme="minorHAnsi"/>
                <w:sz w:val="20"/>
                <w:szCs w:val="20"/>
              </w:rPr>
              <w:t>Fish and seafood plant workers</w:t>
            </w:r>
          </w:p>
        </w:tc>
      </w:tr>
      <w:tr w:rsidR="00276D72" w:rsidRPr="001D6248" w14:paraId="6618BC56" w14:textId="77777777" w:rsidTr="00CF37DA">
        <w:tc>
          <w:tcPr>
            <w:tcW w:w="3510" w:type="dxa"/>
            <w:vMerge/>
            <w:shd w:val="clear" w:color="auto" w:fill="auto"/>
            <w:vAlign w:val="center"/>
            <w:hideMark/>
          </w:tcPr>
          <w:p w14:paraId="368F060B" w14:textId="77777777" w:rsidR="00276D72" w:rsidRPr="001D6248" w:rsidRDefault="00276D72" w:rsidP="00CF37DA">
            <w:pPr>
              <w:spacing w:after="0"/>
              <w:rPr>
                <w:rFonts w:cstheme="minorHAnsi"/>
                <w:sz w:val="20"/>
                <w:szCs w:val="20"/>
              </w:rPr>
            </w:pPr>
          </w:p>
        </w:tc>
        <w:tc>
          <w:tcPr>
            <w:tcW w:w="0" w:type="auto"/>
            <w:shd w:val="clear" w:color="auto" w:fill="auto"/>
            <w:tcMar>
              <w:top w:w="120" w:type="dxa"/>
              <w:left w:w="120" w:type="dxa"/>
              <w:bottom w:w="120" w:type="dxa"/>
              <w:right w:w="120" w:type="dxa"/>
            </w:tcMar>
            <w:hideMark/>
          </w:tcPr>
          <w:p w14:paraId="27E7963C" w14:textId="77777777" w:rsidR="00276D72" w:rsidRPr="001D6248" w:rsidRDefault="00276D72" w:rsidP="00CF37DA">
            <w:pPr>
              <w:spacing w:after="0"/>
              <w:rPr>
                <w:rFonts w:cstheme="minorHAnsi"/>
                <w:sz w:val="20"/>
                <w:szCs w:val="20"/>
              </w:rPr>
            </w:pPr>
            <w:r w:rsidRPr="001D6248">
              <w:rPr>
                <w:rFonts w:cstheme="minorHAnsi"/>
                <w:sz w:val="20"/>
                <w:szCs w:val="20"/>
              </w:rPr>
              <w:t>9465</w:t>
            </w:r>
          </w:p>
        </w:tc>
        <w:tc>
          <w:tcPr>
            <w:tcW w:w="4960" w:type="dxa"/>
            <w:shd w:val="clear" w:color="auto" w:fill="auto"/>
            <w:tcMar>
              <w:top w:w="120" w:type="dxa"/>
              <w:left w:w="120" w:type="dxa"/>
              <w:bottom w:w="120" w:type="dxa"/>
              <w:right w:w="120" w:type="dxa"/>
            </w:tcMar>
            <w:hideMark/>
          </w:tcPr>
          <w:p w14:paraId="7A7B4526" w14:textId="77777777" w:rsidR="00276D72" w:rsidRPr="001D6248" w:rsidRDefault="00276D72" w:rsidP="00CF37DA">
            <w:pPr>
              <w:spacing w:after="0"/>
              <w:rPr>
                <w:rFonts w:cstheme="minorHAnsi"/>
                <w:sz w:val="20"/>
                <w:szCs w:val="20"/>
              </w:rPr>
            </w:pPr>
            <w:r w:rsidRPr="001D6248">
              <w:rPr>
                <w:rFonts w:cstheme="minorHAnsi"/>
                <w:sz w:val="20"/>
                <w:szCs w:val="20"/>
              </w:rPr>
              <w:t>Testers and graders, food and beverage processing</w:t>
            </w:r>
          </w:p>
        </w:tc>
      </w:tr>
    </w:tbl>
    <w:p w14:paraId="5DFE210F" w14:textId="77777777" w:rsidR="00276D72" w:rsidRPr="001D6248" w:rsidRDefault="00276D72" w:rsidP="00276D72">
      <w:pPr>
        <w:spacing w:after="0"/>
        <w:rPr>
          <w:rFonts w:cstheme="minorHAnsi"/>
          <w:b/>
          <w:bCs/>
          <w:sz w:val="20"/>
          <w:szCs w:val="20"/>
        </w:rPr>
      </w:pPr>
    </w:p>
    <w:p w14:paraId="794712EA" w14:textId="77777777" w:rsidR="00276D72" w:rsidRPr="001D6248" w:rsidRDefault="00276D72" w:rsidP="00276D72">
      <w:pPr>
        <w:spacing w:after="0"/>
        <w:rPr>
          <w:rFonts w:cstheme="minorHAnsi"/>
          <w:b/>
          <w:bCs/>
          <w:sz w:val="20"/>
          <w:szCs w:val="20"/>
        </w:rPr>
      </w:pPr>
      <w:r w:rsidRPr="001D6248">
        <w:rPr>
          <w:rFonts w:cstheme="minorHAnsi"/>
          <w:b/>
          <w:bCs/>
          <w:sz w:val="20"/>
          <w:szCs w:val="20"/>
        </w:rPr>
        <w:t>3. Specific 4 digit unit groups</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65"/>
        <w:gridCol w:w="7960"/>
      </w:tblGrid>
      <w:tr w:rsidR="00276D72" w:rsidRPr="001D6248" w14:paraId="009141CC" w14:textId="77777777" w:rsidTr="00CF37DA">
        <w:trPr>
          <w:tblHeader/>
        </w:trPr>
        <w:tc>
          <w:tcPr>
            <w:tcW w:w="0" w:type="auto"/>
            <w:shd w:val="clear" w:color="auto" w:fill="auto"/>
            <w:tcMar>
              <w:top w:w="120" w:type="dxa"/>
              <w:left w:w="120" w:type="dxa"/>
              <w:bottom w:w="120" w:type="dxa"/>
              <w:right w:w="120" w:type="dxa"/>
            </w:tcMar>
            <w:vAlign w:val="bottom"/>
            <w:hideMark/>
          </w:tcPr>
          <w:p w14:paraId="36AD8C60" w14:textId="77777777" w:rsidR="00276D72" w:rsidRPr="001D6248" w:rsidRDefault="00276D72" w:rsidP="00CF37DA">
            <w:pPr>
              <w:spacing w:after="0"/>
              <w:rPr>
                <w:rFonts w:cstheme="minorHAnsi"/>
                <w:b/>
                <w:bCs/>
                <w:sz w:val="20"/>
                <w:szCs w:val="20"/>
              </w:rPr>
            </w:pPr>
            <w:r w:rsidRPr="001D6248">
              <w:rPr>
                <w:rFonts w:cstheme="minorHAnsi"/>
                <w:b/>
                <w:bCs/>
                <w:sz w:val="20"/>
                <w:szCs w:val="20"/>
              </w:rPr>
              <w:t>NOC Code</w:t>
            </w:r>
          </w:p>
        </w:tc>
        <w:tc>
          <w:tcPr>
            <w:tcW w:w="7960" w:type="dxa"/>
            <w:shd w:val="clear" w:color="auto" w:fill="auto"/>
            <w:tcMar>
              <w:top w:w="120" w:type="dxa"/>
              <w:left w:w="120" w:type="dxa"/>
              <w:bottom w:w="120" w:type="dxa"/>
              <w:right w:w="120" w:type="dxa"/>
            </w:tcMar>
            <w:vAlign w:val="bottom"/>
            <w:hideMark/>
          </w:tcPr>
          <w:p w14:paraId="3AEF11F9" w14:textId="77777777" w:rsidR="00276D72" w:rsidRPr="001D6248" w:rsidRDefault="00276D72" w:rsidP="00CF37DA">
            <w:pPr>
              <w:spacing w:after="0"/>
              <w:rPr>
                <w:rFonts w:cstheme="minorHAnsi"/>
                <w:b/>
                <w:bCs/>
                <w:sz w:val="20"/>
                <w:szCs w:val="20"/>
              </w:rPr>
            </w:pPr>
            <w:r w:rsidRPr="001D6248">
              <w:rPr>
                <w:rFonts w:cstheme="minorHAnsi"/>
                <w:b/>
                <w:bCs/>
                <w:sz w:val="20"/>
                <w:szCs w:val="20"/>
              </w:rPr>
              <w:t>Occupation</w:t>
            </w:r>
          </w:p>
        </w:tc>
      </w:tr>
      <w:tr w:rsidR="00276D72" w:rsidRPr="001D6248" w14:paraId="364D715B" w14:textId="77777777" w:rsidTr="00CF37DA">
        <w:tc>
          <w:tcPr>
            <w:tcW w:w="0" w:type="auto"/>
            <w:shd w:val="clear" w:color="auto" w:fill="auto"/>
            <w:tcMar>
              <w:top w:w="120" w:type="dxa"/>
              <w:left w:w="120" w:type="dxa"/>
              <w:bottom w:w="120" w:type="dxa"/>
              <w:right w:w="120" w:type="dxa"/>
            </w:tcMar>
            <w:hideMark/>
          </w:tcPr>
          <w:p w14:paraId="5F95D565" w14:textId="77777777" w:rsidR="00276D72" w:rsidRPr="001D6248" w:rsidRDefault="00276D72" w:rsidP="00CF37DA">
            <w:pPr>
              <w:spacing w:after="0"/>
              <w:rPr>
                <w:rFonts w:cstheme="minorHAnsi"/>
                <w:sz w:val="20"/>
                <w:szCs w:val="20"/>
              </w:rPr>
            </w:pPr>
            <w:r w:rsidRPr="001D6248">
              <w:rPr>
                <w:rFonts w:cstheme="minorHAnsi"/>
                <w:sz w:val="20"/>
                <w:szCs w:val="20"/>
              </w:rPr>
              <w:t>0821</w:t>
            </w:r>
          </w:p>
        </w:tc>
        <w:tc>
          <w:tcPr>
            <w:tcW w:w="7960" w:type="dxa"/>
            <w:shd w:val="clear" w:color="auto" w:fill="auto"/>
            <w:tcMar>
              <w:top w:w="120" w:type="dxa"/>
              <w:left w:w="120" w:type="dxa"/>
              <w:bottom w:w="120" w:type="dxa"/>
              <w:right w:w="120" w:type="dxa"/>
            </w:tcMar>
            <w:hideMark/>
          </w:tcPr>
          <w:p w14:paraId="12287CEE" w14:textId="77777777" w:rsidR="00276D72" w:rsidRPr="001D6248" w:rsidRDefault="00276D72" w:rsidP="00CF37DA">
            <w:pPr>
              <w:spacing w:after="0"/>
              <w:rPr>
                <w:rFonts w:cstheme="minorHAnsi"/>
                <w:sz w:val="20"/>
                <w:szCs w:val="20"/>
              </w:rPr>
            </w:pPr>
            <w:r w:rsidRPr="001D6248">
              <w:rPr>
                <w:rFonts w:cstheme="minorHAnsi"/>
                <w:sz w:val="20"/>
                <w:szCs w:val="20"/>
              </w:rPr>
              <w:t>Managers in agriculture</w:t>
            </w:r>
          </w:p>
        </w:tc>
      </w:tr>
      <w:tr w:rsidR="00276D72" w:rsidRPr="001D6248" w14:paraId="37C6D15D" w14:textId="77777777" w:rsidTr="00CF37DA">
        <w:tc>
          <w:tcPr>
            <w:tcW w:w="0" w:type="auto"/>
            <w:shd w:val="clear" w:color="auto" w:fill="auto"/>
            <w:tcMar>
              <w:top w:w="120" w:type="dxa"/>
              <w:left w:w="120" w:type="dxa"/>
              <w:bottom w:w="120" w:type="dxa"/>
              <w:right w:w="120" w:type="dxa"/>
            </w:tcMar>
            <w:hideMark/>
          </w:tcPr>
          <w:p w14:paraId="5402810E" w14:textId="77777777" w:rsidR="00276D72" w:rsidRPr="001D6248" w:rsidRDefault="00276D72" w:rsidP="00CF37DA">
            <w:pPr>
              <w:spacing w:after="0"/>
              <w:rPr>
                <w:rFonts w:cstheme="minorHAnsi"/>
                <w:sz w:val="20"/>
                <w:szCs w:val="20"/>
              </w:rPr>
            </w:pPr>
            <w:r w:rsidRPr="001D6248">
              <w:rPr>
                <w:rFonts w:cstheme="minorHAnsi"/>
                <w:sz w:val="20"/>
                <w:szCs w:val="20"/>
              </w:rPr>
              <w:t>0822</w:t>
            </w:r>
          </w:p>
        </w:tc>
        <w:tc>
          <w:tcPr>
            <w:tcW w:w="7960" w:type="dxa"/>
            <w:shd w:val="clear" w:color="auto" w:fill="auto"/>
            <w:tcMar>
              <w:top w:w="120" w:type="dxa"/>
              <w:left w:w="120" w:type="dxa"/>
              <w:bottom w:w="120" w:type="dxa"/>
              <w:right w:w="120" w:type="dxa"/>
            </w:tcMar>
            <w:hideMark/>
          </w:tcPr>
          <w:p w14:paraId="7F1DDD7C" w14:textId="77777777" w:rsidR="00276D72" w:rsidRPr="001D6248" w:rsidRDefault="00276D72" w:rsidP="00CF37DA">
            <w:pPr>
              <w:spacing w:after="0"/>
              <w:rPr>
                <w:rFonts w:cstheme="minorHAnsi"/>
                <w:sz w:val="20"/>
                <w:szCs w:val="20"/>
              </w:rPr>
            </w:pPr>
            <w:r w:rsidRPr="001D6248">
              <w:rPr>
                <w:rFonts w:cstheme="minorHAnsi"/>
                <w:sz w:val="20"/>
                <w:szCs w:val="20"/>
              </w:rPr>
              <w:t>Managers in horticulture</w:t>
            </w:r>
          </w:p>
        </w:tc>
      </w:tr>
      <w:tr w:rsidR="00276D72" w:rsidRPr="001D6248" w14:paraId="307219DE" w14:textId="77777777" w:rsidTr="00CF37DA">
        <w:tc>
          <w:tcPr>
            <w:tcW w:w="0" w:type="auto"/>
            <w:shd w:val="clear" w:color="auto" w:fill="auto"/>
            <w:tcMar>
              <w:top w:w="120" w:type="dxa"/>
              <w:left w:w="120" w:type="dxa"/>
              <w:bottom w:w="120" w:type="dxa"/>
              <w:right w:w="120" w:type="dxa"/>
            </w:tcMar>
            <w:hideMark/>
          </w:tcPr>
          <w:p w14:paraId="615AA53D" w14:textId="77777777" w:rsidR="00276D72" w:rsidRPr="001D6248" w:rsidRDefault="00276D72" w:rsidP="00CF37DA">
            <w:pPr>
              <w:spacing w:after="0"/>
              <w:rPr>
                <w:rFonts w:cstheme="minorHAnsi"/>
                <w:sz w:val="20"/>
                <w:szCs w:val="20"/>
              </w:rPr>
            </w:pPr>
            <w:r w:rsidRPr="001D6248">
              <w:rPr>
                <w:rFonts w:cstheme="minorHAnsi"/>
                <w:sz w:val="20"/>
                <w:szCs w:val="20"/>
              </w:rPr>
              <w:t>4031</w:t>
            </w:r>
          </w:p>
        </w:tc>
        <w:tc>
          <w:tcPr>
            <w:tcW w:w="7960" w:type="dxa"/>
            <w:shd w:val="clear" w:color="auto" w:fill="auto"/>
            <w:tcMar>
              <w:top w:w="120" w:type="dxa"/>
              <w:left w:w="120" w:type="dxa"/>
              <w:bottom w:w="120" w:type="dxa"/>
              <w:right w:w="120" w:type="dxa"/>
            </w:tcMar>
            <w:hideMark/>
          </w:tcPr>
          <w:p w14:paraId="6D8207CC" w14:textId="77777777" w:rsidR="00276D72" w:rsidRPr="001D6248" w:rsidRDefault="00276D72" w:rsidP="00CF37DA">
            <w:pPr>
              <w:spacing w:after="0"/>
              <w:rPr>
                <w:rFonts w:cstheme="minorHAnsi"/>
                <w:sz w:val="20"/>
                <w:szCs w:val="20"/>
              </w:rPr>
            </w:pPr>
            <w:r w:rsidRPr="001D6248">
              <w:rPr>
                <w:rFonts w:cstheme="minorHAnsi"/>
                <w:sz w:val="20"/>
                <w:szCs w:val="20"/>
              </w:rPr>
              <w:t>French and French Immersion Secondary school teachers (language of instruction must be French)</w:t>
            </w:r>
          </w:p>
        </w:tc>
      </w:tr>
      <w:tr w:rsidR="00276D72" w:rsidRPr="001D6248" w14:paraId="2ECE4EBA" w14:textId="77777777" w:rsidTr="00CF37DA">
        <w:tc>
          <w:tcPr>
            <w:tcW w:w="0" w:type="auto"/>
            <w:shd w:val="clear" w:color="auto" w:fill="auto"/>
            <w:tcMar>
              <w:top w:w="120" w:type="dxa"/>
              <w:left w:w="120" w:type="dxa"/>
              <w:bottom w:w="120" w:type="dxa"/>
              <w:right w:w="120" w:type="dxa"/>
            </w:tcMar>
            <w:hideMark/>
          </w:tcPr>
          <w:p w14:paraId="24571DC3" w14:textId="77777777" w:rsidR="00276D72" w:rsidRPr="001D6248" w:rsidRDefault="00276D72" w:rsidP="00CF37DA">
            <w:pPr>
              <w:spacing w:after="0"/>
              <w:rPr>
                <w:rFonts w:cstheme="minorHAnsi"/>
                <w:sz w:val="20"/>
                <w:szCs w:val="20"/>
              </w:rPr>
            </w:pPr>
            <w:r w:rsidRPr="001D6248">
              <w:rPr>
                <w:rFonts w:cstheme="minorHAnsi"/>
                <w:sz w:val="20"/>
                <w:szCs w:val="20"/>
              </w:rPr>
              <w:t>4032</w:t>
            </w:r>
          </w:p>
        </w:tc>
        <w:tc>
          <w:tcPr>
            <w:tcW w:w="7960" w:type="dxa"/>
            <w:shd w:val="clear" w:color="auto" w:fill="auto"/>
            <w:tcMar>
              <w:top w:w="120" w:type="dxa"/>
              <w:left w:w="120" w:type="dxa"/>
              <w:bottom w:w="120" w:type="dxa"/>
              <w:right w:w="120" w:type="dxa"/>
            </w:tcMar>
            <w:hideMark/>
          </w:tcPr>
          <w:p w14:paraId="3D1D7996" w14:textId="77777777" w:rsidR="00276D72" w:rsidRPr="001D6248" w:rsidRDefault="00276D72" w:rsidP="00CF37DA">
            <w:pPr>
              <w:spacing w:after="0"/>
              <w:rPr>
                <w:rFonts w:cstheme="minorHAnsi"/>
                <w:sz w:val="20"/>
                <w:szCs w:val="20"/>
              </w:rPr>
            </w:pPr>
            <w:r w:rsidRPr="001D6248">
              <w:rPr>
                <w:rFonts w:cstheme="minorHAnsi"/>
                <w:sz w:val="20"/>
                <w:szCs w:val="20"/>
              </w:rPr>
              <w:t>French and French Immersion Elementary school and kindergarten teachers (language of instruction must be French)</w:t>
            </w:r>
          </w:p>
        </w:tc>
      </w:tr>
      <w:tr w:rsidR="00276D72" w:rsidRPr="001D6248" w14:paraId="4404A0DC" w14:textId="77777777" w:rsidTr="00CF37DA">
        <w:tc>
          <w:tcPr>
            <w:tcW w:w="0" w:type="auto"/>
            <w:shd w:val="clear" w:color="auto" w:fill="auto"/>
            <w:tcMar>
              <w:top w:w="120" w:type="dxa"/>
              <w:left w:w="120" w:type="dxa"/>
              <w:bottom w:w="120" w:type="dxa"/>
              <w:right w:w="120" w:type="dxa"/>
            </w:tcMar>
            <w:hideMark/>
          </w:tcPr>
          <w:p w14:paraId="3BAF0A3D" w14:textId="77777777" w:rsidR="00276D72" w:rsidRPr="001D6248" w:rsidRDefault="00276D72" w:rsidP="00CF37DA">
            <w:pPr>
              <w:spacing w:after="0"/>
              <w:rPr>
                <w:rFonts w:cstheme="minorHAnsi"/>
                <w:sz w:val="20"/>
                <w:szCs w:val="20"/>
              </w:rPr>
            </w:pPr>
            <w:r w:rsidRPr="001D6248">
              <w:rPr>
                <w:rFonts w:cstheme="minorHAnsi"/>
                <w:sz w:val="20"/>
                <w:szCs w:val="20"/>
              </w:rPr>
              <w:lastRenderedPageBreak/>
              <w:t>4411</w:t>
            </w:r>
          </w:p>
        </w:tc>
        <w:tc>
          <w:tcPr>
            <w:tcW w:w="7960" w:type="dxa"/>
            <w:shd w:val="clear" w:color="auto" w:fill="auto"/>
            <w:tcMar>
              <w:top w:w="120" w:type="dxa"/>
              <w:left w:w="120" w:type="dxa"/>
              <w:bottom w:w="120" w:type="dxa"/>
              <w:right w:w="120" w:type="dxa"/>
            </w:tcMar>
            <w:hideMark/>
          </w:tcPr>
          <w:p w14:paraId="4528A9BD" w14:textId="77777777" w:rsidR="00276D72" w:rsidRPr="001D6248" w:rsidRDefault="00276D72" w:rsidP="00CF37DA">
            <w:pPr>
              <w:spacing w:after="0"/>
              <w:rPr>
                <w:rFonts w:cstheme="minorHAnsi"/>
                <w:sz w:val="20"/>
                <w:szCs w:val="20"/>
              </w:rPr>
            </w:pPr>
            <w:r w:rsidRPr="001D6248">
              <w:rPr>
                <w:rFonts w:cstheme="minorHAnsi"/>
                <w:sz w:val="20"/>
                <w:szCs w:val="20"/>
              </w:rPr>
              <w:t>Home child care providers</w:t>
            </w:r>
          </w:p>
        </w:tc>
      </w:tr>
      <w:tr w:rsidR="00276D72" w:rsidRPr="001D6248" w14:paraId="4C8C4CAB" w14:textId="77777777" w:rsidTr="00CF37DA">
        <w:tc>
          <w:tcPr>
            <w:tcW w:w="0" w:type="auto"/>
            <w:shd w:val="clear" w:color="auto" w:fill="auto"/>
            <w:tcMar>
              <w:top w:w="120" w:type="dxa"/>
              <w:left w:w="120" w:type="dxa"/>
              <w:bottom w:w="120" w:type="dxa"/>
              <w:right w:w="120" w:type="dxa"/>
            </w:tcMar>
            <w:hideMark/>
          </w:tcPr>
          <w:p w14:paraId="009BF2AA" w14:textId="77777777" w:rsidR="00276D72" w:rsidRPr="001D6248" w:rsidRDefault="00276D72" w:rsidP="00CF37DA">
            <w:pPr>
              <w:spacing w:after="0"/>
              <w:rPr>
                <w:rFonts w:cstheme="minorHAnsi"/>
                <w:sz w:val="20"/>
                <w:szCs w:val="20"/>
              </w:rPr>
            </w:pPr>
            <w:r w:rsidRPr="001D6248">
              <w:rPr>
                <w:rFonts w:cstheme="minorHAnsi"/>
                <w:sz w:val="20"/>
                <w:szCs w:val="20"/>
              </w:rPr>
              <w:t>4413</w:t>
            </w:r>
          </w:p>
        </w:tc>
        <w:tc>
          <w:tcPr>
            <w:tcW w:w="7960" w:type="dxa"/>
            <w:shd w:val="clear" w:color="auto" w:fill="auto"/>
            <w:tcMar>
              <w:top w:w="120" w:type="dxa"/>
              <w:left w:w="120" w:type="dxa"/>
              <w:bottom w:w="120" w:type="dxa"/>
              <w:right w:w="120" w:type="dxa"/>
            </w:tcMar>
            <w:hideMark/>
          </w:tcPr>
          <w:p w14:paraId="79B915F5" w14:textId="77777777" w:rsidR="00276D72" w:rsidRPr="001D6248" w:rsidRDefault="00276D72" w:rsidP="00CF37DA">
            <w:pPr>
              <w:spacing w:after="0"/>
              <w:rPr>
                <w:rFonts w:cstheme="minorHAnsi"/>
                <w:sz w:val="20"/>
                <w:szCs w:val="20"/>
              </w:rPr>
            </w:pPr>
            <w:r w:rsidRPr="001D6248">
              <w:rPr>
                <w:rFonts w:cstheme="minorHAnsi"/>
                <w:sz w:val="20"/>
                <w:szCs w:val="20"/>
              </w:rPr>
              <w:t>Elementary and secondary school teacher assistants</w:t>
            </w:r>
          </w:p>
        </w:tc>
      </w:tr>
      <w:tr w:rsidR="00276D72" w:rsidRPr="001D6248" w14:paraId="723D3A76" w14:textId="77777777" w:rsidTr="00CF37DA">
        <w:tc>
          <w:tcPr>
            <w:tcW w:w="0" w:type="auto"/>
            <w:shd w:val="clear" w:color="auto" w:fill="auto"/>
            <w:tcMar>
              <w:top w:w="120" w:type="dxa"/>
              <w:left w:w="120" w:type="dxa"/>
              <w:bottom w:w="120" w:type="dxa"/>
              <w:right w:w="120" w:type="dxa"/>
            </w:tcMar>
            <w:hideMark/>
          </w:tcPr>
          <w:p w14:paraId="3D661A75" w14:textId="77777777" w:rsidR="00276D72" w:rsidRPr="001D6248" w:rsidRDefault="00276D72" w:rsidP="00CF37DA">
            <w:pPr>
              <w:spacing w:after="0"/>
              <w:rPr>
                <w:rFonts w:cstheme="minorHAnsi"/>
                <w:sz w:val="20"/>
                <w:szCs w:val="20"/>
              </w:rPr>
            </w:pPr>
            <w:r w:rsidRPr="001D6248">
              <w:rPr>
                <w:rFonts w:cstheme="minorHAnsi"/>
                <w:sz w:val="20"/>
                <w:szCs w:val="20"/>
              </w:rPr>
              <w:t>6331</w:t>
            </w:r>
          </w:p>
        </w:tc>
        <w:tc>
          <w:tcPr>
            <w:tcW w:w="7960" w:type="dxa"/>
            <w:shd w:val="clear" w:color="auto" w:fill="auto"/>
            <w:tcMar>
              <w:top w:w="120" w:type="dxa"/>
              <w:left w:w="120" w:type="dxa"/>
              <w:bottom w:w="120" w:type="dxa"/>
              <w:right w:w="120" w:type="dxa"/>
            </w:tcMar>
            <w:hideMark/>
          </w:tcPr>
          <w:p w14:paraId="1111C848" w14:textId="77777777" w:rsidR="00276D72" w:rsidRPr="001D6248" w:rsidRDefault="00276D72" w:rsidP="00CF37DA">
            <w:pPr>
              <w:spacing w:after="0"/>
              <w:rPr>
                <w:rFonts w:cstheme="minorHAnsi"/>
                <w:sz w:val="20"/>
                <w:szCs w:val="20"/>
              </w:rPr>
            </w:pPr>
            <w:r w:rsidRPr="001D6248">
              <w:rPr>
                <w:rFonts w:cstheme="minorHAnsi"/>
                <w:sz w:val="20"/>
                <w:szCs w:val="20"/>
              </w:rPr>
              <w:t>Retail butchers</w:t>
            </w:r>
          </w:p>
        </w:tc>
      </w:tr>
      <w:tr w:rsidR="00276D72" w:rsidRPr="001D6248" w14:paraId="082AA023" w14:textId="77777777" w:rsidTr="00CF37DA">
        <w:tc>
          <w:tcPr>
            <w:tcW w:w="0" w:type="auto"/>
            <w:shd w:val="clear" w:color="auto" w:fill="auto"/>
            <w:tcMar>
              <w:top w:w="120" w:type="dxa"/>
              <w:left w:w="120" w:type="dxa"/>
              <w:bottom w:w="120" w:type="dxa"/>
              <w:right w:w="120" w:type="dxa"/>
            </w:tcMar>
            <w:hideMark/>
          </w:tcPr>
          <w:p w14:paraId="31F8A592" w14:textId="77777777" w:rsidR="00276D72" w:rsidRPr="001D6248" w:rsidRDefault="00276D72" w:rsidP="00CF37DA">
            <w:pPr>
              <w:spacing w:after="0"/>
              <w:rPr>
                <w:rFonts w:cstheme="minorHAnsi"/>
                <w:sz w:val="20"/>
                <w:szCs w:val="20"/>
              </w:rPr>
            </w:pPr>
            <w:r w:rsidRPr="001D6248">
              <w:rPr>
                <w:rFonts w:cstheme="minorHAnsi"/>
                <w:sz w:val="20"/>
                <w:szCs w:val="20"/>
              </w:rPr>
              <w:t>6523</w:t>
            </w:r>
          </w:p>
        </w:tc>
        <w:tc>
          <w:tcPr>
            <w:tcW w:w="7960" w:type="dxa"/>
            <w:shd w:val="clear" w:color="auto" w:fill="auto"/>
            <w:tcMar>
              <w:top w:w="120" w:type="dxa"/>
              <w:left w:w="120" w:type="dxa"/>
              <w:bottom w:w="120" w:type="dxa"/>
              <w:right w:w="120" w:type="dxa"/>
            </w:tcMar>
            <w:hideMark/>
          </w:tcPr>
          <w:p w14:paraId="2AF4B0AD" w14:textId="77777777" w:rsidR="00276D72" w:rsidRPr="001D6248" w:rsidRDefault="00276D72" w:rsidP="00CF37DA">
            <w:pPr>
              <w:spacing w:after="0"/>
              <w:rPr>
                <w:rFonts w:cstheme="minorHAnsi"/>
                <w:sz w:val="20"/>
                <w:szCs w:val="20"/>
              </w:rPr>
            </w:pPr>
            <w:r w:rsidRPr="001D6248">
              <w:rPr>
                <w:rFonts w:cstheme="minorHAnsi"/>
                <w:sz w:val="20"/>
                <w:szCs w:val="20"/>
              </w:rPr>
              <w:t>Airline ticket and service agents</w:t>
            </w:r>
          </w:p>
        </w:tc>
      </w:tr>
      <w:tr w:rsidR="00276D72" w:rsidRPr="001D6248" w14:paraId="50120001" w14:textId="77777777" w:rsidTr="00CF37DA">
        <w:tc>
          <w:tcPr>
            <w:tcW w:w="0" w:type="auto"/>
            <w:shd w:val="clear" w:color="auto" w:fill="auto"/>
            <w:tcMar>
              <w:top w:w="120" w:type="dxa"/>
              <w:left w:w="120" w:type="dxa"/>
              <w:bottom w:w="120" w:type="dxa"/>
              <w:right w:w="120" w:type="dxa"/>
            </w:tcMar>
            <w:hideMark/>
          </w:tcPr>
          <w:p w14:paraId="664E1689" w14:textId="77777777" w:rsidR="00276D72" w:rsidRPr="001D6248" w:rsidRDefault="00276D72" w:rsidP="00CF37DA">
            <w:pPr>
              <w:spacing w:after="0"/>
              <w:rPr>
                <w:rFonts w:cstheme="minorHAnsi"/>
                <w:sz w:val="20"/>
                <w:szCs w:val="20"/>
              </w:rPr>
            </w:pPr>
            <w:r w:rsidRPr="001D6248">
              <w:rPr>
                <w:rFonts w:cstheme="minorHAnsi"/>
                <w:sz w:val="20"/>
                <w:szCs w:val="20"/>
              </w:rPr>
              <w:t>6524</w:t>
            </w:r>
          </w:p>
        </w:tc>
        <w:tc>
          <w:tcPr>
            <w:tcW w:w="7960" w:type="dxa"/>
            <w:shd w:val="clear" w:color="auto" w:fill="auto"/>
            <w:tcMar>
              <w:top w:w="120" w:type="dxa"/>
              <w:left w:w="120" w:type="dxa"/>
              <w:bottom w:w="120" w:type="dxa"/>
              <w:right w:w="120" w:type="dxa"/>
            </w:tcMar>
            <w:hideMark/>
          </w:tcPr>
          <w:p w14:paraId="5CC36BF8" w14:textId="77777777" w:rsidR="00276D72" w:rsidRPr="001D6248" w:rsidRDefault="00276D72" w:rsidP="00CF37DA">
            <w:pPr>
              <w:spacing w:after="0"/>
              <w:rPr>
                <w:rFonts w:cstheme="minorHAnsi"/>
                <w:sz w:val="20"/>
                <w:szCs w:val="20"/>
              </w:rPr>
            </w:pPr>
            <w:r w:rsidRPr="001D6248">
              <w:rPr>
                <w:rFonts w:cstheme="minorHAnsi"/>
                <w:sz w:val="20"/>
                <w:szCs w:val="20"/>
              </w:rPr>
              <w:t>Ground and water transport ticket agents, cargo service representatives and related clerks</w:t>
            </w:r>
          </w:p>
        </w:tc>
      </w:tr>
      <w:tr w:rsidR="00276D72" w:rsidRPr="001D6248" w14:paraId="1E77F0F2" w14:textId="77777777" w:rsidTr="00CF37DA">
        <w:tc>
          <w:tcPr>
            <w:tcW w:w="0" w:type="auto"/>
            <w:shd w:val="clear" w:color="auto" w:fill="auto"/>
            <w:tcMar>
              <w:top w:w="120" w:type="dxa"/>
              <w:left w:w="120" w:type="dxa"/>
              <w:bottom w:w="120" w:type="dxa"/>
              <w:right w:w="120" w:type="dxa"/>
            </w:tcMar>
            <w:hideMark/>
          </w:tcPr>
          <w:p w14:paraId="5D970A51" w14:textId="77777777" w:rsidR="00276D72" w:rsidRPr="001D6248" w:rsidRDefault="00276D72" w:rsidP="00CF37DA">
            <w:pPr>
              <w:spacing w:after="0"/>
              <w:rPr>
                <w:rFonts w:cstheme="minorHAnsi"/>
                <w:sz w:val="20"/>
                <w:szCs w:val="20"/>
              </w:rPr>
            </w:pPr>
            <w:r w:rsidRPr="001D6248">
              <w:rPr>
                <w:rFonts w:cstheme="minorHAnsi"/>
                <w:sz w:val="20"/>
                <w:szCs w:val="20"/>
              </w:rPr>
              <w:t>6541</w:t>
            </w:r>
          </w:p>
        </w:tc>
        <w:tc>
          <w:tcPr>
            <w:tcW w:w="7960" w:type="dxa"/>
            <w:shd w:val="clear" w:color="auto" w:fill="auto"/>
            <w:tcMar>
              <w:top w:w="120" w:type="dxa"/>
              <w:left w:w="120" w:type="dxa"/>
              <w:bottom w:w="120" w:type="dxa"/>
              <w:right w:w="120" w:type="dxa"/>
            </w:tcMar>
            <w:hideMark/>
          </w:tcPr>
          <w:p w14:paraId="0673AB1B" w14:textId="77777777" w:rsidR="00276D72" w:rsidRPr="001D6248" w:rsidRDefault="00276D72" w:rsidP="00CF37DA">
            <w:pPr>
              <w:spacing w:after="0"/>
              <w:rPr>
                <w:rFonts w:cstheme="minorHAnsi"/>
                <w:sz w:val="20"/>
                <w:szCs w:val="20"/>
              </w:rPr>
            </w:pPr>
            <w:r w:rsidRPr="001D6248">
              <w:rPr>
                <w:rFonts w:cstheme="minorHAnsi"/>
                <w:sz w:val="20"/>
                <w:szCs w:val="20"/>
              </w:rPr>
              <w:t>Security guards and related security service occupations</w:t>
            </w:r>
          </w:p>
        </w:tc>
      </w:tr>
      <w:tr w:rsidR="00276D72" w:rsidRPr="001D6248" w14:paraId="6B929DAA" w14:textId="77777777" w:rsidTr="00CF37DA">
        <w:tc>
          <w:tcPr>
            <w:tcW w:w="0" w:type="auto"/>
            <w:shd w:val="clear" w:color="auto" w:fill="auto"/>
            <w:tcMar>
              <w:top w:w="120" w:type="dxa"/>
              <w:left w:w="120" w:type="dxa"/>
              <w:bottom w:w="120" w:type="dxa"/>
              <w:right w:w="120" w:type="dxa"/>
            </w:tcMar>
            <w:hideMark/>
          </w:tcPr>
          <w:p w14:paraId="7A6327FC" w14:textId="77777777" w:rsidR="00276D72" w:rsidRPr="001D6248" w:rsidRDefault="00276D72" w:rsidP="00CF37DA">
            <w:pPr>
              <w:spacing w:after="0"/>
              <w:rPr>
                <w:rFonts w:cstheme="minorHAnsi"/>
                <w:sz w:val="20"/>
                <w:szCs w:val="20"/>
              </w:rPr>
            </w:pPr>
            <w:r w:rsidRPr="001D6248">
              <w:rPr>
                <w:rFonts w:cstheme="minorHAnsi"/>
                <w:sz w:val="20"/>
                <w:szCs w:val="20"/>
              </w:rPr>
              <w:t>6551</w:t>
            </w:r>
          </w:p>
        </w:tc>
        <w:tc>
          <w:tcPr>
            <w:tcW w:w="7960" w:type="dxa"/>
            <w:shd w:val="clear" w:color="auto" w:fill="auto"/>
            <w:tcMar>
              <w:top w:w="120" w:type="dxa"/>
              <w:left w:w="120" w:type="dxa"/>
              <w:bottom w:w="120" w:type="dxa"/>
              <w:right w:w="120" w:type="dxa"/>
            </w:tcMar>
            <w:hideMark/>
          </w:tcPr>
          <w:p w14:paraId="4901F7F7" w14:textId="77777777" w:rsidR="00276D72" w:rsidRPr="001D6248" w:rsidRDefault="00276D72" w:rsidP="00CF37DA">
            <w:pPr>
              <w:spacing w:after="0"/>
              <w:rPr>
                <w:rFonts w:cstheme="minorHAnsi"/>
                <w:sz w:val="20"/>
                <w:szCs w:val="20"/>
              </w:rPr>
            </w:pPr>
            <w:r w:rsidRPr="001D6248">
              <w:rPr>
                <w:rFonts w:cstheme="minorHAnsi"/>
                <w:sz w:val="20"/>
                <w:szCs w:val="20"/>
              </w:rPr>
              <w:t>Customer services representatives - financial institutions</w:t>
            </w:r>
          </w:p>
        </w:tc>
      </w:tr>
      <w:tr w:rsidR="00276D72" w:rsidRPr="001D6248" w14:paraId="6FDD540E" w14:textId="77777777" w:rsidTr="00CF37DA">
        <w:tc>
          <w:tcPr>
            <w:tcW w:w="0" w:type="auto"/>
            <w:shd w:val="clear" w:color="auto" w:fill="auto"/>
            <w:tcMar>
              <w:top w:w="120" w:type="dxa"/>
              <w:left w:w="120" w:type="dxa"/>
              <w:bottom w:w="120" w:type="dxa"/>
              <w:right w:w="120" w:type="dxa"/>
            </w:tcMar>
            <w:hideMark/>
          </w:tcPr>
          <w:p w14:paraId="72B761EA" w14:textId="77777777" w:rsidR="00276D72" w:rsidRPr="001D6248" w:rsidRDefault="00276D72" w:rsidP="00CF37DA">
            <w:pPr>
              <w:spacing w:after="0"/>
              <w:rPr>
                <w:rFonts w:cstheme="minorHAnsi"/>
                <w:sz w:val="20"/>
                <w:szCs w:val="20"/>
              </w:rPr>
            </w:pPr>
            <w:r w:rsidRPr="001D6248">
              <w:rPr>
                <w:rFonts w:cstheme="minorHAnsi"/>
                <w:sz w:val="20"/>
                <w:szCs w:val="20"/>
              </w:rPr>
              <w:t>6552</w:t>
            </w:r>
          </w:p>
        </w:tc>
        <w:tc>
          <w:tcPr>
            <w:tcW w:w="7960" w:type="dxa"/>
            <w:shd w:val="clear" w:color="auto" w:fill="auto"/>
            <w:tcMar>
              <w:top w:w="120" w:type="dxa"/>
              <w:left w:w="120" w:type="dxa"/>
              <w:bottom w:w="120" w:type="dxa"/>
              <w:right w:w="120" w:type="dxa"/>
            </w:tcMar>
            <w:hideMark/>
          </w:tcPr>
          <w:p w14:paraId="0034423A" w14:textId="77777777" w:rsidR="00276D72" w:rsidRPr="001D6248" w:rsidRDefault="00276D72" w:rsidP="00CF37DA">
            <w:pPr>
              <w:spacing w:after="0"/>
              <w:rPr>
                <w:rFonts w:cstheme="minorHAnsi"/>
                <w:sz w:val="20"/>
                <w:szCs w:val="20"/>
              </w:rPr>
            </w:pPr>
            <w:r w:rsidRPr="001D6248">
              <w:rPr>
                <w:rFonts w:cstheme="minorHAnsi"/>
                <w:sz w:val="20"/>
                <w:szCs w:val="20"/>
              </w:rPr>
              <w:t>Other customer and information services representatives</w:t>
            </w:r>
          </w:p>
        </w:tc>
      </w:tr>
      <w:tr w:rsidR="00276D72" w:rsidRPr="001D6248" w14:paraId="292D7F1E" w14:textId="77777777" w:rsidTr="00CF37DA">
        <w:tc>
          <w:tcPr>
            <w:tcW w:w="0" w:type="auto"/>
            <w:shd w:val="clear" w:color="auto" w:fill="auto"/>
            <w:tcMar>
              <w:top w:w="120" w:type="dxa"/>
              <w:left w:w="120" w:type="dxa"/>
              <w:bottom w:w="120" w:type="dxa"/>
              <w:right w:w="120" w:type="dxa"/>
            </w:tcMar>
            <w:hideMark/>
          </w:tcPr>
          <w:p w14:paraId="18EE84A4" w14:textId="77777777" w:rsidR="00276D72" w:rsidRPr="001D6248" w:rsidRDefault="00276D72" w:rsidP="00CF37DA">
            <w:pPr>
              <w:spacing w:after="0"/>
              <w:rPr>
                <w:rFonts w:cstheme="minorHAnsi"/>
                <w:sz w:val="20"/>
                <w:szCs w:val="20"/>
              </w:rPr>
            </w:pPr>
            <w:r w:rsidRPr="001D6248">
              <w:rPr>
                <w:rFonts w:cstheme="minorHAnsi"/>
                <w:sz w:val="20"/>
                <w:szCs w:val="20"/>
              </w:rPr>
              <w:t>8252</w:t>
            </w:r>
          </w:p>
        </w:tc>
        <w:tc>
          <w:tcPr>
            <w:tcW w:w="7960" w:type="dxa"/>
            <w:shd w:val="clear" w:color="auto" w:fill="auto"/>
            <w:tcMar>
              <w:top w:w="120" w:type="dxa"/>
              <w:left w:w="120" w:type="dxa"/>
              <w:bottom w:w="120" w:type="dxa"/>
              <w:right w:w="120" w:type="dxa"/>
            </w:tcMar>
            <w:hideMark/>
          </w:tcPr>
          <w:p w14:paraId="11634A7E" w14:textId="77777777" w:rsidR="00276D72" w:rsidRPr="001D6248" w:rsidRDefault="00276D72" w:rsidP="00CF37DA">
            <w:pPr>
              <w:spacing w:after="0"/>
              <w:rPr>
                <w:rFonts w:cstheme="minorHAnsi"/>
                <w:sz w:val="20"/>
                <w:szCs w:val="20"/>
              </w:rPr>
            </w:pPr>
            <w:r w:rsidRPr="001D6248">
              <w:rPr>
                <w:rFonts w:cstheme="minorHAnsi"/>
                <w:sz w:val="20"/>
                <w:szCs w:val="20"/>
              </w:rPr>
              <w:t>Agricultural service contractors, farm supervisors and specialized livestock workers</w:t>
            </w:r>
          </w:p>
        </w:tc>
      </w:tr>
      <w:tr w:rsidR="00276D72" w:rsidRPr="001D6248" w14:paraId="4D477524" w14:textId="77777777" w:rsidTr="00CF37DA">
        <w:tc>
          <w:tcPr>
            <w:tcW w:w="0" w:type="auto"/>
            <w:shd w:val="clear" w:color="auto" w:fill="auto"/>
            <w:tcMar>
              <w:top w:w="120" w:type="dxa"/>
              <w:left w:w="120" w:type="dxa"/>
              <w:bottom w:w="120" w:type="dxa"/>
              <w:right w:w="120" w:type="dxa"/>
            </w:tcMar>
            <w:hideMark/>
          </w:tcPr>
          <w:p w14:paraId="51727658" w14:textId="77777777" w:rsidR="00276D72" w:rsidRPr="001D6248" w:rsidRDefault="00276D72" w:rsidP="00CF37DA">
            <w:pPr>
              <w:spacing w:after="0"/>
              <w:rPr>
                <w:rFonts w:cstheme="minorHAnsi"/>
                <w:sz w:val="20"/>
                <w:szCs w:val="20"/>
              </w:rPr>
            </w:pPr>
            <w:r w:rsidRPr="001D6248">
              <w:rPr>
                <w:rFonts w:cstheme="minorHAnsi"/>
                <w:sz w:val="20"/>
                <w:szCs w:val="20"/>
              </w:rPr>
              <w:t>8255</w:t>
            </w:r>
          </w:p>
        </w:tc>
        <w:tc>
          <w:tcPr>
            <w:tcW w:w="7960" w:type="dxa"/>
            <w:shd w:val="clear" w:color="auto" w:fill="auto"/>
            <w:tcMar>
              <w:top w:w="120" w:type="dxa"/>
              <w:left w:w="120" w:type="dxa"/>
              <w:bottom w:w="120" w:type="dxa"/>
              <w:right w:w="120" w:type="dxa"/>
            </w:tcMar>
            <w:hideMark/>
          </w:tcPr>
          <w:p w14:paraId="2F32DCA5" w14:textId="77777777" w:rsidR="00276D72" w:rsidRPr="001D6248" w:rsidRDefault="00276D72" w:rsidP="00CF37DA">
            <w:pPr>
              <w:spacing w:after="0"/>
              <w:rPr>
                <w:rFonts w:cstheme="minorHAnsi"/>
                <w:sz w:val="20"/>
                <w:szCs w:val="20"/>
              </w:rPr>
            </w:pPr>
            <w:r w:rsidRPr="001D6248">
              <w:rPr>
                <w:rFonts w:cstheme="minorHAnsi"/>
                <w:sz w:val="20"/>
                <w:szCs w:val="20"/>
              </w:rPr>
              <w:t>Contractors and supervisors, landscaping, grounds maintenance and horticulture services</w:t>
            </w:r>
          </w:p>
        </w:tc>
      </w:tr>
      <w:tr w:rsidR="00276D72" w:rsidRPr="001D6248" w14:paraId="11EA7DB7" w14:textId="77777777" w:rsidTr="00CF37DA">
        <w:tc>
          <w:tcPr>
            <w:tcW w:w="0" w:type="auto"/>
            <w:shd w:val="clear" w:color="auto" w:fill="auto"/>
            <w:tcMar>
              <w:top w:w="120" w:type="dxa"/>
              <w:left w:w="120" w:type="dxa"/>
              <w:bottom w:w="120" w:type="dxa"/>
              <w:right w:w="120" w:type="dxa"/>
            </w:tcMar>
            <w:hideMark/>
          </w:tcPr>
          <w:p w14:paraId="4965BFB1" w14:textId="77777777" w:rsidR="00276D72" w:rsidRPr="001D6248" w:rsidRDefault="00276D72" w:rsidP="00CF37DA">
            <w:pPr>
              <w:spacing w:after="0"/>
              <w:rPr>
                <w:rFonts w:cstheme="minorHAnsi"/>
                <w:sz w:val="20"/>
                <w:szCs w:val="20"/>
              </w:rPr>
            </w:pPr>
            <w:r w:rsidRPr="001D6248">
              <w:rPr>
                <w:rFonts w:cstheme="minorHAnsi"/>
                <w:sz w:val="20"/>
                <w:szCs w:val="20"/>
              </w:rPr>
              <w:t>9617</w:t>
            </w:r>
          </w:p>
        </w:tc>
        <w:tc>
          <w:tcPr>
            <w:tcW w:w="7960" w:type="dxa"/>
            <w:shd w:val="clear" w:color="auto" w:fill="auto"/>
            <w:tcMar>
              <w:top w:w="120" w:type="dxa"/>
              <w:left w:w="120" w:type="dxa"/>
              <w:bottom w:w="120" w:type="dxa"/>
              <w:right w:w="120" w:type="dxa"/>
            </w:tcMar>
            <w:hideMark/>
          </w:tcPr>
          <w:p w14:paraId="5F77CC6E" w14:textId="77777777" w:rsidR="00276D72" w:rsidRPr="001D6248" w:rsidRDefault="00276D72" w:rsidP="00CF37DA">
            <w:pPr>
              <w:spacing w:after="0"/>
              <w:rPr>
                <w:rFonts w:cstheme="minorHAnsi"/>
                <w:sz w:val="20"/>
                <w:szCs w:val="20"/>
              </w:rPr>
            </w:pPr>
            <w:proofErr w:type="spellStart"/>
            <w:r w:rsidRPr="001D6248">
              <w:rPr>
                <w:rFonts w:cstheme="minorHAnsi"/>
                <w:sz w:val="20"/>
                <w:szCs w:val="20"/>
              </w:rPr>
              <w:t>Labourers</w:t>
            </w:r>
            <w:proofErr w:type="spellEnd"/>
            <w:r w:rsidRPr="001D6248">
              <w:rPr>
                <w:rFonts w:cstheme="minorHAnsi"/>
                <w:sz w:val="20"/>
                <w:szCs w:val="20"/>
              </w:rPr>
              <w:t xml:space="preserve"> in food and beverage processing</w:t>
            </w:r>
          </w:p>
        </w:tc>
      </w:tr>
      <w:tr w:rsidR="00276D72" w:rsidRPr="001D6248" w14:paraId="4D066CD8" w14:textId="77777777" w:rsidTr="00CF37DA">
        <w:tc>
          <w:tcPr>
            <w:tcW w:w="0" w:type="auto"/>
            <w:shd w:val="clear" w:color="auto" w:fill="auto"/>
            <w:tcMar>
              <w:top w:w="120" w:type="dxa"/>
              <w:left w:w="120" w:type="dxa"/>
              <w:bottom w:w="120" w:type="dxa"/>
              <w:right w:w="120" w:type="dxa"/>
            </w:tcMar>
            <w:hideMark/>
          </w:tcPr>
          <w:p w14:paraId="6BE5A294" w14:textId="77777777" w:rsidR="00276D72" w:rsidRPr="001D6248" w:rsidRDefault="00276D72" w:rsidP="00CF37DA">
            <w:pPr>
              <w:spacing w:after="0"/>
              <w:rPr>
                <w:rFonts w:cstheme="minorHAnsi"/>
                <w:sz w:val="20"/>
                <w:szCs w:val="20"/>
              </w:rPr>
            </w:pPr>
            <w:r w:rsidRPr="001D6248">
              <w:rPr>
                <w:rFonts w:cstheme="minorHAnsi"/>
                <w:sz w:val="20"/>
                <w:szCs w:val="20"/>
              </w:rPr>
              <w:t>9618</w:t>
            </w:r>
          </w:p>
        </w:tc>
        <w:tc>
          <w:tcPr>
            <w:tcW w:w="7960" w:type="dxa"/>
            <w:shd w:val="clear" w:color="auto" w:fill="auto"/>
            <w:tcMar>
              <w:top w:w="120" w:type="dxa"/>
              <w:left w:w="120" w:type="dxa"/>
              <w:bottom w:w="120" w:type="dxa"/>
              <w:right w:w="120" w:type="dxa"/>
            </w:tcMar>
            <w:hideMark/>
          </w:tcPr>
          <w:p w14:paraId="639B0472" w14:textId="77777777" w:rsidR="00276D72" w:rsidRPr="001D6248" w:rsidRDefault="00276D72" w:rsidP="00CF37DA">
            <w:pPr>
              <w:spacing w:after="0"/>
              <w:rPr>
                <w:rFonts w:cstheme="minorHAnsi"/>
                <w:sz w:val="20"/>
                <w:szCs w:val="20"/>
              </w:rPr>
            </w:pPr>
            <w:proofErr w:type="spellStart"/>
            <w:r w:rsidRPr="001D6248">
              <w:rPr>
                <w:rFonts w:cstheme="minorHAnsi"/>
                <w:sz w:val="20"/>
                <w:szCs w:val="20"/>
              </w:rPr>
              <w:t>Labourers</w:t>
            </w:r>
            <w:proofErr w:type="spellEnd"/>
            <w:r w:rsidRPr="001D6248">
              <w:rPr>
                <w:rFonts w:cstheme="minorHAnsi"/>
                <w:sz w:val="20"/>
                <w:szCs w:val="20"/>
              </w:rPr>
              <w:t xml:space="preserve"> in fish and seafood processing</w:t>
            </w:r>
          </w:p>
        </w:tc>
      </w:tr>
    </w:tbl>
    <w:p w14:paraId="0A8A75BC" w14:textId="77777777" w:rsidR="00276D72" w:rsidRPr="001D6248" w:rsidRDefault="00276D72" w:rsidP="00276D72">
      <w:pPr>
        <w:spacing w:after="20"/>
        <w:rPr>
          <w:rFonts w:cstheme="minorHAnsi"/>
          <w:sz w:val="20"/>
          <w:szCs w:val="20"/>
        </w:rPr>
      </w:pPr>
    </w:p>
    <w:p w14:paraId="7CD369E9" w14:textId="77777777" w:rsidR="00276D72" w:rsidRPr="001D6248" w:rsidRDefault="00276D72" w:rsidP="00276D72">
      <w:pPr>
        <w:spacing w:after="20"/>
        <w:rPr>
          <w:rFonts w:cstheme="minorHAnsi"/>
          <w:sz w:val="20"/>
          <w:szCs w:val="20"/>
        </w:rPr>
      </w:pPr>
    </w:p>
    <w:p w14:paraId="6EFD405D" w14:textId="77777777" w:rsidR="002F195A" w:rsidRPr="002F195A" w:rsidRDefault="002F195A" w:rsidP="002F195A">
      <w:pPr>
        <w:pStyle w:val="ListParagraph"/>
        <w:ind w:left="360"/>
      </w:pPr>
    </w:p>
    <w:sectPr w:rsidR="002F195A" w:rsidRPr="002F195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D3527C"/>
    <w:multiLevelType w:val="hybridMultilevel"/>
    <w:tmpl w:val="55E6A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2BB5F13"/>
    <w:multiLevelType w:val="hybridMultilevel"/>
    <w:tmpl w:val="2B5E1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E087221"/>
    <w:multiLevelType w:val="hybridMultilevel"/>
    <w:tmpl w:val="733C2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04A40"/>
    <w:multiLevelType w:val="hybridMultilevel"/>
    <w:tmpl w:val="6C44F3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1875CF8"/>
    <w:multiLevelType w:val="hybridMultilevel"/>
    <w:tmpl w:val="DF5C8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6757D8"/>
    <w:multiLevelType w:val="hybridMultilevel"/>
    <w:tmpl w:val="99865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A30"/>
    <w:rsid w:val="000609CD"/>
    <w:rsid w:val="000C5E7E"/>
    <w:rsid w:val="001072FF"/>
    <w:rsid w:val="00212B07"/>
    <w:rsid w:val="00276D72"/>
    <w:rsid w:val="002F195A"/>
    <w:rsid w:val="006A235A"/>
    <w:rsid w:val="00AC4A30"/>
    <w:rsid w:val="00B21764"/>
    <w:rsid w:val="00C76E78"/>
    <w:rsid w:val="00CF0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F54142"/>
  <w15:chartTrackingRefBased/>
  <w15:docId w15:val="{97189EEA-1D03-4BAC-AC30-D46E455A4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4A30"/>
    <w:pPr>
      <w:ind w:left="720"/>
      <w:contextualSpacing/>
    </w:pPr>
  </w:style>
  <w:style w:type="character" w:styleId="Hyperlink">
    <w:name w:val="Hyperlink"/>
    <w:basedOn w:val="DefaultParagraphFont"/>
    <w:uiPriority w:val="99"/>
    <w:unhideWhenUsed/>
    <w:rsid w:val="00AC4A30"/>
    <w:rPr>
      <w:color w:val="0563C1" w:themeColor="hyperlink"/>
      <w:u w:val="single"/>
    </w:rPr>
  </w:style>
  <w:style w:type="character" w:styleId="UnresolvedMention">
    <w:name w:val="Unresolved Mention"/>
    <w:basedOn w:val="DefaultParagraphFont"/>
    <w:uiPriority w:val="99"/>
    <w:semiHidden/>
    <w:unhideWhenUsed/>
    <w:rsid w:val="00AC4A30"/>
    <w:rPr>
      <w:color w:val="605E5C"/>
      <w:shd w:val="clear" w:color="auto" w:fill="E1DFDD"/>
    </w:rPr>
  </w:style>
  <w:style w:type="table" w:styleId="TableGrid">
    <w:name w:val="Table Grid"/>
    <w:basedOn w:val="TableNormal"/>
    <w:uiPriority w:val="39"/>
    <w:rsid w:val="00276D7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anada.ca/en/immigration-refugees-citizenship/services/immigrate-canada/express-entry/documents/language-requirements/language-testing.html" TargetMode="External"/><Relationship Id="rId13" Type="http://schemas.openxmlformats.org/officeDocument/2006/relationships/hyperlink" Target="https://www.canada.ca/en/immigration-refugees-citizenship/corporate/publications-manuals/operational-bulletins-manuals/standard-requirements/language-requirements/test-equivalency-charts.html" TargetMode="External"/><Relationship Id="rId18" Type="http://schemas.openxmlformats.org/officeDocument/2006/relationships/hyperlink" Target="https://www.fhplawyers.com/kelowna-legal-services/immigration-law/free-immigration-assessment/" TargetMode="External"/><Relationship Id="rId3" Type="http://schemas.openxmlformats.org/officeDocument/2006/relationships/settings" Target="settings.xml"/><Relationship Id="rId7" Type="http://schemas.openxmlformats.org/officeDocument/2006/relationships/hyperlink" Target="https://www.canada.ca/en/immigration-refugees-citizenship/corporate/publications-manuals/operational-bulletins-manuals/standard-requirements/language-requirements/test-equivalency-charts.html" TargetMode="External"/><Relationship Id="rId12" Type="http://schemas.openxmlformats.org/officeDocument/2006/relationships/hyperlink" Target="https://www.canada.ca/fr/immigration-refugies-citoyennete/organisation/publications-guides/bulletins-guides-operationnels/exigences-normalisees/exigences-linguistiques/tableaux-equivalences-resultats-tests.html" TargetMode="External"/><Relationship Id="rId17" Type="http://schemas.openxmlformats.org/officeDocument/2006/relationships/hyperlink" Target="https://www.canada.ca/en/immigration-refugees-citizenship/corporate/publications-manuals/operational-bulletins-manuals/standard-requirements/language-requirements/test-equivalency-charts.html" TargetMode="External"/><Relationship Id="rId2" Type="http://schemas.openxmlformats.org/officeDocument/2006/relationships/styles" Target="styles.xml"/><Relationship Id="rId16" Type="http://schemas.openxmlformats.org/officeDocument/2006/relationships/hyperlink" Target="https://www.canada.ca/fr/immigration-refugies-citoyennete/organisation/publications-guides/bulletins-guides-operationnels/exigences-normalisees/exigences-linguistiques/tableaux-equivalences-resultats-tests.html"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canada.ca/en/immigration-refugees-citizenship/services/immigrate-canada/express-entry/documents/language-requirements/language-testing.html" TargetMode="External"/><Relationship Id="rId11" Type="http://schemas.openxmlformats.org/officeDocument/2006/relationships/hyperlink" Target="https://www.canada.ca/en/immigration-refugees-citizenship/corporate/publications-manuals/operational-bulletins-manuals/standard-requirements/language-requirements/test-equivalency-charts.html" TargetMode="External"/><Relationship Id="rId5" Type="http://schemas.openxmlformats.org/officeDocument/2006/relationships/hyperlink" Target="https://www.canada.ca/en/immigration-refugees-citizenship/services/study-canada/study-permit/prepare/designated-learning-institutions-list.html" TargetMode="External"/><Relationship Id="rId15" Type="http://schemas.openxmlformats.org/officeDocument/2006/relationships/hyperlink" Target="https://www.canada.ca/en/immigration-refugees-citizenship/corporate/publications-manuals/operational-bulletins-manuals/standard-requirements/language-requirements/test-equivalency-charts.html" TargetMode="External"/><Relationship Id="rId10" Type="http://schemas.openxmlformats.org/officeDocument/2006/relationships/hyperlink" Target="https://www.canada.ca/en/immigration-refugees-citizenship/services/immigrate-canada/express-entry/documents/language-requirements/language-testing.htm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canada.ca/en/immigration-refugees-citizenship/corporate/publications-manuals/operational-bulletins-manuals/standard-requirements/language-requirements/test-equivalency-charts.html" TargetMode="External"/><Relationship Id="rId14" Type="http://schemas.openxmlformats.org/officeDocument/2006/relationships/hyperlink" Target="https://www.canada.ca/fr/immigration-refugies-citoyennete/organisation/publications-guides/bulletins-guides-operationnels/exigences-normalisees/exigences-linguistiques/tableaux-equivalences-resultats-test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8</Pages>
  <Words>2202</Words>
  <Characters>12553</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Carly M. Perryman</dc:creator>
  <cp:keywords/>
  <dc:description/>
  <cp:lastModifiedBy>Carly M. Perryman</cp:lastModifiedBy>
  <cp:revision>6</cp:revision>
  <dcterms:created xsi:type="dcterms:W3CDTF">2021-04-22T18:22:00Z</dcterms:created>
  <dcterms:modified xsi:type="dcterms:W3CDTF">2021-04-22T19:15:00Z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Local">
    <vt:bool>true</vt:bool>
  </property>
</Properties>
</file>